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6A" w:rsidRPr="00D536BE" w:rsidRDefault="00BC7853" w:rsidP="006A5CAA">
      <w:pPr>
        <w:spacing w:after="0" w:line="24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D536BE">
        <w:rPr>
          <w:rFonts w:ascii="Open Sans" w:hAnsi="Open Sans" w:cs="Open Sans"/>
          <w:b/>
          <w:sz w:val="24"/>
          <w:szCs w:val="24"/>
        </w:rPr>
        <w:t>Projekt „</w:t>
      </w:r>
      <w:r w:rsidR="0038666A" w:rsidRPr="00D536BE">
        <w:rPr>
          <w:rFonts w:ascii="Open Sans" w:hAnsi="Open Sans" w:cs="Open Sans"/>
          <w:b/>
          <w:sz w:val="24"/>
          <w:szCs w:val="24"/>
        </w:rPr>
        <w:t xml:space="preserve">Konkurencyjni na rynku pracy </w:t>
      </w:r>
      <w:r w:rsidRPr="00D536BE">
        <w:rPr>
          <w:rFonts w:ascii="Open Sans" w:hAnsi="Open Sans" w:cs="Open Sans"/>
          <w:b/>
          <w:sz w:val="24"/>
          <w:szCs w:val="24"/>
        </w:rPr>
        <w:t>–</w:t>
      </w:r>
      <w:r w:rsidR="0038666A" w:rsidRPr="00D536BE">
        <w:rPr>
          <w:rFonts w:ascii="Open Sans" w:hAnsi="Open Sans" w:cs="Open Sans"/>
          <w:b/>
          <w:sz w:val="24"/>
          <w:szCs w:val="24"/>
        </w:rPr>
        <w:t xml:space="preserve"> Ekonomik</w:t>
      </w:r>
      <w:r w:rsidRPr="00D536BE">
        <w:rPr>
          <w:rFonts w:ascii="Open Sans" w:hAnsi="Open Sans" w:cs="Open Sans"/>
          <w:b/>
          <w:sz w:val="24"/>
          <w:szCs w:val="24"/>
        </w:rPr>
        <w:t>”</w:t>
      </w:r>
    </w:p>
    <w:p w:rsidR="000467BA" w:rsidRPr="00D536BE" w:rsidRDefault="000467BA" w:rsidP="006A5CAA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F43D7" w:rsidRPr="00D536BE" w:rsidRDefault="006A5CAA" w:rsidP="006A5CAA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>Celem projektu jest n</w:t>
      </w:r>
      <w:r w:rsidR="00EF43D7" w:rsidRPr="00D536BE">
        <w:rPr>
          <w:rFonts w:ascii="Open Sans" w:hAnsi="Open Sans" w:cs="Open Sans"/>
          <w:sz w:val="24"/>
          <w:szCs w:val="24"/>
        </w:rPr>
        <w:t>abycie kompetencji/kwalifikacji oraz umiejętności zawodowych u 60 uczniów (31K/29M) z Zespołu Szkół Ekonomicznych w Olsztynie poprzez organizację warsztatów, kursów i staży uczniowskich od 01.03.2024 do 31.08.2024</w:t>
      </w:r>
      <w:r w:rsidR="00252F29" w:rsidRPr="00D536BE">
        <w:rPr>
          <w:rFonts w:ascii="Open Sans" w:hAnsi="Open Sans" w:cs="Open Sans"/>
          <w:sz w:val="24"/>
          <w:szCs w:val="24"/>
        </w:rPr>
        <w:t>.</w:t>
      </w:r>
    </w:p>
    <w:p w:rsidR="00270028" w:rsidRPr="00D536BE" w:rsidRDefault="00270028" w:rsidP="006A5CAA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 xml:space="preserve">Wartość projektu: </w:t>
      </w:r>
      <w:r w:rsidR="00EE3FEC" w:rsidRPr="00D536BE">
        <w:rPr>
          <w:rFonts w:ascii="Open Sans" w:hAnsi="Open Sans" w:cs="Open Sans"/>
          <w:sz w:val="24"/>
          <w:szCs w:val="24"/>
        </w:rPr>
        <w:t>685 624,63 zł</w:t>
      </w:r>
    </w:p>
    <w:p w:rsidR="00EE3FEC" w:rsidRPr="00D536BE" w:rsidRDefault="00EE3FEC" w:rsidP="00D536BE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 xml:space="preserve">Dofinansowanie: </w:t>
      </w:r>
      <w:r w:rsidR="0029443D" w:rsidRPr="00D536BE">
        <w:rPr>
          <w:rFonts w:ascii="Open Sans" w:hAnsi="Open Sans" w:cs="Open Sans"/>
          <w:sz w:val="24"/>
          <w:szCs w:val="24"/>
        </w:rPr>
        <w:t xml:space="preserve">617 062,17 zł </w:t>
      </w:r>
    </w:p>
    <w:p w:rsidR="00D536BE" w:rsidRPr="00D536BE" w:rsidRDefault="00D536BE" w:rsidP="00D536BE">
      <w:pPr>
        <w:spacing w:after="0" w:line="240" w:lineRule="auto"/>
        <w:jc w:val="both"/>
        <w:rPr>
          <w:rFonts w:ascii="Open Sans" w:hAnsi="Open Sans" w:cs="Open Sans"/>
          <w:b/>
          <w:bCs/>
          <w:iCs/>
          <w:color w:val="000000"/>
          <w:sz w:val="24"/>
          <w:szCs w:val="24"/>
        </w:rPr>
      </w:pPr>
      <w:r w:rsidRPr="00D536BE">
        <w:rPr>
          <w:rFonts w:ascii="Open Sans" w:hAnsi="Open Sans" w:cs="Open Sans"/>
          <w:b/>
          <w:bCs/>
          <w:iCs/>
          <w:color w:val="000000"/>
          <w:sz w:val="24"/>
          <w:szCs w:val="24"/>
        </w:rPr>
        <w:t>Szkolne Biuro Projektu</w:t>
      </w:r>
    </w:p>
    <w:p w:rsidR="00D536BE" w:rsidRPr="00D536BE" w:rsidRDefault="00D536BE" w:rsidP="00D536BE">
      <w:pPr>
        <w:pStyle w:val="Nagwek3"/>
        <w:spacing w:before="0" w:after="0"/>
        <w:jc w:val="both"/>
        <w:rPr>
          <w:rFonts w:ascii="Open Sans" w:hAnsi="Open Sans" w:cs="Open Sans"/>
          <w:b w:val="0"/>
          <w:bCs w:val="0"/>
          <w:color w:val="000000"/>
          <w:sz w:val="24"/>
          <w:szCs w:val="24"/>
          <w:lang w:val="pl-PL"/>
        </w:rPr>
      </w:pPr>
      <w:r w:rsidRPr="00D536BE">
        <w:rPr>
          <w:rFonts w:ascii="Open Sans" w:hAnsi="Open Sans" w:cs="Open Sans"/>
          <w:b w:val="0"/>
          <w:bCs w:val="0"/>
          <w:color w:val="000000"/>
          <w:sz w:val="24"/>
          <w:szCs w:val="24"/>
        </w:rPr>
        <w:t>Zespół Szkół</w:t>
      </w:r>
      <w:r w:rsidRPr="00D536BE">
        <w:rPr>
          <w:rFonts w:ascii="Open Sans" w:hAnsi="Open Sans" w:cs="Open Sans"/>
          <w:b w:val="0"/>
          <w:bCs w:val="0"/>
          <w:color w:val="000000"/>
          <w:sz w:val="24"/>
          <w:szCs w:val="24"/>
          <w:lang w:val="pl-PL"/>
        </w:rPr>
        <w:t xml:space="preserve"> Ekonomicznych im. Mikołaja Kopernika, ul. Bałtycka 37,10-144  </w:t>
      </w:r>
      <w:r w:rsidRPr="00D536BE">
        <w:rPr>
          <w:rFonts w:ascii="Open Sans" w:hAnsi="Open Sans" w:cs="Open Sans"/>
          <w:b w:val="0"/>
          <w:bCs w:val="0"/>
          <w:color w:val="000000"/>
          <w:sz w:val="24"/>
          <w:szCs w:val="24"/>
        </w:rPr>
        <w:t>Olsztyn</w:t>
      </w:r>
      <w:r w:rsidRPr="00D536BE">
        <w:rPr>
          <w:rFonts w:ascii="Open Sans" w:hAnsi="Open Sans" w:cs="Open Sans"/>
          <w:b w:val="0"/>
          <w:bCs w:val="0"/>
          <w:color w:val="000000"/>
          <w:sz w:val="24"/>
          <w:szCs w:val="24"/>
          <w:lang w:val="pl-PL"/>
        </w:rPr>
        <w:t xml:space="preserve">, pok. nr 24, parter, </w:t>
      </w:r>
      <w:proofErr w:type="spellStart"/>
      <w:r w:rsidRPr="00D536BE">
        <w:rPr>
          <w:rFonts w:ascii="Open Sans" w:hAnsi="Open Sans" w:cs="Open Sans"/>
          <w:b w:val="0"/>
          <w:bCs w:val="0"/>
          <w:color w:val="000000"/>
          <w:sz w:val="24"/>
          <w:szCs w:val="24"/>
          <w:lang w:val="pl-PL"/>
        </w:rPr>
        <w:t>pn-pt</w:t>
      </w:r>
      <w:proofErr w:type="spellEnd"/>
      <w:r w:rsidRPr="00D536BE">
        <w:rPr>
          <w:rFonts w:ascii="Open Sans" w:hAnsi="Open Sans" w:cs="Open Sans"/>
          <w:b w:val="0"/>
          <w:bCs w:val="0"/>
          <w:color w:val="000000"/>
          <w:sz w:val="24"/>
          <w:szCs w:val="24"/>
          <w:lang w:val="pl-PL"/>
        </w:rPr>
        <w:t xml:space="preserve">  08:00-16:30</w:t>
      </w:r>
    </w:p>
    <w:p w:rsidR="00D536BE" w:rsidRPr="00D536BE" w:rsidRDefault="00D536BE" w:rsidP="00D536BE">
      <w:pPr>
        <w:spacing w:after="0" w:line="240" w:lineRule="auto"/>
        <w:jc w:val="both"/>
        <w:rPr>
          <w:rFonts w:ascii="Open Sans" w:hAnsi="Open Sans" w:cs="Open Sans"/>
          <w:iCs/>
          <w:color w:val="000000"/>
          <w:sz w:val="24"/>
          <w:szCs w:val="24"/>
        </w:rPr>
      </w:pPr>
      <w:r w:rsidRPr="00D536BE">
        <w:rPr>
          <w:rFonts w:ascii="Open Sans" w:hAnsi="Open Sans" w:cs="Open Sans"/>
          <w:iCs/>
          <w:color w:val="000000"/>
          <w:sz w:val="24"/>
          <w:szCs w:val="24"/>
        </w:rPr>
        <w:t xml:space="preserve">Koordynatorzy projektu Izabela </w:t>
      </w:r>
      <w:proofErr w:type="spellStart"/>
      <w:r w:rsidRPr="00D536BE">
        <w:rPr>
          <w:rFonts w:ascii="Open Sans" w:hAnsi="Open Sans" w:cs="Open Sans"/>
          <w:iCs/>
          <w:color w:val="000000"/>
          <w:sz w:val="24"/>
          <w:szCs w:val="24"/>
        </w:rPr>
        <w:t>Krzyszycha</w:t>
      </w:r>
      <w:proofErr w:type="spellEnd"/>
      <w:r w:rsidRPr="00D536BE">
        <w:rPr>
          <w:rFonts w:ascii="Open Sans" w:hAnsi="Open Sans" w:cs="Open Sans"/>
          <w:iCs/>
          <w:color w:val="000000"/>
          <w:sz w:val="24"/>
          <w:szCs w:val="24"/>
        </w:rPr>
        <w:t xml:space="preserve">  </w:t>
      </w:r>
      <w:r w:rsidRPr="00D536BE">
        <w:rPr>
          <w:rFonts w:ascii="Open Sans" w:hAnsi="Open Sans" w:cs="Open Sans"/>
          <w:iCs/>
          <w:color w:val="000000"/>
          <w:sz w:val="24"/>
          <w:szCs w:val="24"/>
        </w:rPr>
        <w:sym w:font="Wingdings" w:char="F028"/>
      </w:r>
      <w:r w:rsidRPr="00D536BE">
        <w:rPr>
          <w:rFonts w:ascii="Open Sans" w:hAnsi="Open Sans" w:cs="Open Sans"/>
          <w:iCs/>
          <w:color w:val="000000"/>
          <w:sz w:val="24"/>
          <w:szCs w:val="24"/>
        </w:rPr>
        <w:t xml:space="preserve"> 600 483 146 i Katarzyna Żuk  </w:t>
      </w:r>
      <w:r w:rsidRPr="00D536BE">
        <w:rPr>
          <w:rFonts w:ascii="Open Sans" w:hAnsi="Open Sans" w:cs="Open Sans"/>
          <w:iCs/>
          <w:color w:val="000000"/>
          <w:sz w:val="24"/>
          <w:szCs w:val="24"/>
        </w:rPr>
        <w:sym w:font="Wingdings" w:char="F028"/>
      </w:r>
      <w:r w:rsidRPr="00D536BE">
        <w:rPr>
          <w:rFonts w:ascii="Open Sans" w:hAnsi="Open Sans" w:cs="Open Sans"/>
          <w:iCs/>
          <w:color w:val="000000"/>
          <w:sz w:val="24"/>
          <w:szCs w:val="24"/>
        </w:rPr>
        <w:t xml:space="preserve">  739 001 733 </w:t>
      </w:r>
    </w:p>
    <w:p w:rsidR="00D536BE" w:rsidRDefault="00D536BE" w:rsidP="00D536BE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 xml:space="preserve">Więcej info na </w:t>
      </w:r>
      <w:hyperlink r:id="rId7" w:history="1">
        <w:r w:rsidRPr="00D536BE">
          <w:rPr>
            <w:rStyle w:val="Hipercze"/>
            <w:rFonts w:ascii="Open Sans" w:hAnsi="Open Sans" w:cs="Open Sans"/>
            <w:sz w:val="24"/>
            <w:szCs w:val="24"/>
          </w:rPr>
          <w:t>www.porozumienie.olsztyn.pl</w:t>
        </w:r>
      </w:hyperlink>
      <w:r w:rsidRPr="00D536BE">
        <w:rPr>
          <w:rFonts w:ascii="Open Sans" w:hAnsi="Open Sans" w:cs="Open Sans"/>
          <w:sz w:val="24"/>
          <w:szCs w:val="24"/>
        </w:rPr>
        <w:t xml:space="preserve">;  </w:t>
      </w:r>
    </w:p>
    <w:p w:rsidR="00D536BE" w:rsidRPr="00D536BE" w:rsidRDefault="00D536BE" w:rsidP="00D536BE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D536BE" w:rsidRPr="00D536BE" w:rsidRDefault="00D536BE" w:rsidP="00D536BE">
      <w:pPr>
        <w:spacing w:after="0" w:line="240" w:lineRule="auto"/>
        <w:jc w:val="both"/>
        <w:rPr>
          <w:rFonts w:ascii="Open Sans" w:eastAsia="Calibri" w:hAnsi="Open Sans" w:cs="Open Sans"/>
          <w:b/>
          <w:bCs/>
          <w:color w:val="5B9BD5" w:themeColor="accent1"/>
          <w:sz w:val="24"/>
          <w:szCs w:val="24"/>
        </w:rPr>
      </w:pPr>
      <w:r w:rsidRPr="00D536BE">
        <w:rPr>
          <w:rFonts w:ascii="Open Sans" w:eastAsia="Calibri" w:hAnsi="Open Sans" w:cs="Open Sans"/>
          <w:b/>
          <w:bCs/>
          <w:color w:val="5B9BD5" w:themeColor="accent1"/>
          <w:sz w:val="24"/>
          <w:szCs w:val="24"/>
        </w:rPr>
        <w:t>12.04.2024 zapraszamy na spotkanie informacyjne godzina 10:25, sala nr 15</w:t>
      </w:r>
    </w:p>
    <w:p w:rsidR="00D536BE" w:rsidRPr="00D536BE" w:rsidRDefault="00D536BE" w:rsidP="00D536BE">
      <w:pPr>
        <w:spacing w:line="240" w:lineRule="auto"/>
        <w:jc w:val="both"/>
        <w:rPr>
          <w:rFonts w:ascii="Open Sans" w:eastAsia="Calibri" w:hAnsi="Open Sans" w:cs="Open Sans"/>
          <w:b/>
          <w:color w:val="FF0000"/>
          <w:sz w:val="24"/>
          <w:szCs w:val="24"/>
        </w:rPr>
      </w:pPr>
      <w:r w:rsidRPr="00D536BE">
        <w:rPr>
          <w:rFonts w:ascii="Open Sans" w:eastAsia="Calibri" w:hAnsi="Open Sans" w:cs="Open Sans"/>
          <w:b/>
          <w:color w:val="FF0000"/>
          <w:sz w:val="24"/>
          <w:szCs w:val="24"/>
        </w:rPr>
        <w:t xml:space="preserve">Rekrutacja 15–19.04.2024 - </w:t>
      </w:r>
      <w:r w:rsidRPr="00D536BE">
        <w:rPr>
          <w:rFonts w:ascii="Open Sans" w:eastAsia="Calibri" w:hAnsi="Open Sans" w:cs="Open Sans"/>
          <w:b/>
          <w:color w:val="FF0000"/>
          <w:sz w:val="24"/>
          <w:szCs w:val="24"/>
          <w:u w:val="single"/>
        </w:rPr>
        <w:t>pobierz</w:t>
      </w:r>
      <w:r w:rsidRPr="00D536BE">
        <w:rPr>
          <w:rFonts w:ascii="Open Sans" w:eastAsia="Calibri" w:hAnsi="Open Sans" w:cs="Open Sans"/>
          <w:b/>
          <w:color w:val="FF0000"/>
          <w:sz w:val="24"/>
          <w:szCs w:val="24"/>
        </w:rPr>
        <w:t xml:space="preserve"> i wypełnij formularz zgłoszeniowy - </w:t>
      </w:r>
      <w:r w:rsidRPr="00D536BE">
        <w:rPr>
          <w:rFonts w:ascii="Open Sans" w:eastAsia="Calibri" w:hAnsi="Open Sans" w:cs="Open Sans"/>
          <w:b/>
          <w:color w:val="FF0000"/>
          <w:sz w:val="24"/>
          <w:szCs w:val="24"/>
        </w:rPr>
        <w:br/>
        <w:t xml:space="preserve">pokój nr 24, pedagog Izabela </w:t>
      </w:r>
      <w:proofErr w:type="spellStart"/>
      <w:r w:rsidRPr="00D536BE">
        <w:rPr>
          <w:rFonts w:ascii="Open Sans" w:eastAsia="Calibri" w:hAnsi="Open Sans" w:cs="Open Sans"/>
          <w:b/>
          <w:color w:val="FF0000"/>
          <w:sz w:val="24"/>
          <w:szCs w:val="24"/>
        </w:rPr>
        <w:t>Krzyszycha</w:t>
      </w:r>
      <w:proofErr w:type="spellEnd"/>
    </w:p>
    <w:p w:rsidR="00D536BE" w:rsidRPr="00D536BE" w:rsidRDefault="00D536BE" w:rsidP="00D536BE">
      <w:pPr>
        <w:spacing w:after="0" w:line="240" w:lineRule="auto"/>
        <w:rPr>
          <w:rFonts w:ascii="Open Sans" w:eastAsia="Calibri" w:hAnsi="Open Sans" w:cs="Open Sans"/>
          <w:color w:val="FF0000"/>
          <w:sz w:val="24"/>
          <w:szCs w:val="24"/>
        </w:rPr>
      </w:pPr>
    </w:p>
    <w:p w:rsidR="00BC7853" w:rsidRPr="00D536BE" w:rsidRDefault="00BC7853" w:rsidP="00D536BE">
      <w:pPr>
        <w:spacing w:after="0" w:line="240" w:lineRule="auto"/>
        <w:rPr>
          <w:rFonts w:ascii="Open Sans" w:eastAsia="Calibri" w:hAnsi="Open Sans" w:cs="Open Sans"/>
          <w:b/>
          <w:color w:val="FF0000"/>
          <w:sz w:val="24"/>
          <w:szCs w:val="24"/>
        </w:rPr>
      </w:pPr>
      <w:r w:rsidRPr="00D536BE">
        <w:rPr>
          <w:rFonts w:ascii="Open Sans" w:eastAsia="Calibri" w:hAnsi="Open Sans" w:cs="Open Sans"/>
          <w:b/>
          <w:color w:val="FF0000"/>
          <w:sz w:val="24"/>
          <w:szCs w:val="24"/>
        </w:rPr>
        <w:t>Zapraszamy 60 pełnoletnich uczniów ZSE na bezpłatne zajęcia:</w:t>
      </w:r>
    </w:p>
    <w:p w:rsidR="00BC7853" w:rsidRPr="00D536BE" w:rsidRDefault="00BC7853" w:rsidP="00D536BE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Open Sans" w:eastAsia="Calibri" w:hAnsi="Open Sans" w:cs="Open Sans"/>
          <w:bCs/>
          <w:color w:val="000000"/>
          <w:sz w:val="24"/>
          <w:szCs w:val="24"/>
        </w:rPr>
      </w:pPr>
      <w:r w:rsidRPr="00D536BE">
        <w:rPr>
          <w:rFonts w:ascii="Open Sans" w:hAnsi="Open Sans" w:cs="Open Sans"/>
          <w:bCs/>
          <w:color w:val="000000"/>
          <w:sz w:val="24"/>
          <w:szCs w:val="24"/>
        </w:rPr>
        <w:t xml:space="preserve">Moduł dla 20 uczniów </w:t>
      </w:r>
      <w:r w:rsidRPr="00D536BE">
        <w:rPr>
          <w:rFonts w:ascii="Open Sans" w:hAnsi="Open Sans" w:cs="Open Sans"/>
          <w:sz w:val="24"/>
          <w:szCs w:val="24"/>
        </w:rPr>
        <w:t>Technik Programista i Technik Informatyk</w:t>
      </w:r>
    </w:p>
    <w:p w:rsidR="00BC7853" w:rsidRPr="00D536BE" w:rsidRDefault="00BC7853" w:rsidP="00D536BE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Open Sans" w:eastAsia="Calibri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 xml:space="preserve">Warsztaty "Moje finanse - praktyczne zastosowanie matematyki, Bądź </w:t>
      </w:r>
      <w:proofErr w:type="spellStart"/>
      <w:r w:rsidRPr="00D536BE">
        <w:rPr>
          <w:rFonts w:ascii="Open Sans" w:hAnsi="Open Sans" w:cs="Open Sans"/>
          <w:sz w:val="24"/>
          <w:szCs w:val="24"/>
        </w:rPr>
        <w:t>eko</w:t>
      </w:r>
      <w:proofErr w:type="spellEnd"/>
      <w:r w:rsidRPr="00D536BE">
        <w:rPr>
          <w:rFonts w:ascii="Open Sans" w:hAnsi="Open Sans" w:cs="Open Sans"/>
          <w:sz w:val="24"/>
          <w:szCs w:val="24"/>
        </w:rPr>
        <w:t xml:space="preserve"> i oszczędzaj" – 2 grupy 10 osobowe, 4 godzinne warsztaty - termin: 04.2024</w:t>
      </w:r>
    </w:p>
    <w:p w:rsidR="00BC7853" w:rsidRPr="00D536BE" w:rsidRDefault="00BC7853" w:rsidP="00D536BE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Open Sans" w:eastAsia="Calibri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>Kurs Programista JAVA – 2 grupy 10 osobowe, 100 godzin kursu z certyfikatem – termin: 05-06.2024 (zajęcia weekendowe)</w:t>
      </w:r>
    </w:p>
    <w:p w:rsidR="00BC7853" w:rsidRPr="00D536BE" w:rsidRDefault="00BC7853" w:rsidP="00D536BE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Open Sans" w:eastAsia="Calibri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>Kurs Pilot bezzałogowych statków powietrznych</w:t>
      </w:r>
      <w:r w:rsidRPr="00D536BE">
        <w:rPr>
          <w:rFonts w:ascii="Open Sans" w:hAnsi="Open Sans" w:cs="Open Sans"/>
          <w:color w:val="2D2D2D"/>
          <w:sz w:val="24"/>
          <w:szCs w:val="24"/>
        </w:rPr>
        <w:t xml:space="preserve"> </w:t>
      </w:r>
      <w:r w:rsidRPr="00D536BE">
        <w:rPr>
          <w:rFonts w:ascii="Open Sans" w:hAnsi="Open Sans" w:cs="Open Sans"/>
          <w:sz w:val="24"/>
          <w:szCs w:val="24"/>
        </w:rPr>
        <w:t>– 2 grupy 10 osobowe, 30 godzin kursu z certyfikatem – termin: 05-06.2024 (zajęcia weekendowe)</w:t>
      </w:r>
    </w:p>
    <w:p w:rsidR="00BC7853" w:rsidRPr="00D536BE" w:rsidRDefault="00BC7853" w:rsidP="00D536BE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Open Sans" w:eastAsia="Calibri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>Staż uczniowski w wymiarze 150 h z wynagrodzeniem minimalnym 3 324,00 zł netto  - termin 06-08.2024</w:t>
      </w:r>
    </w:p>
    <w:p w:rsidR="00BC7853" w:rsidRPr="00D536BE" w:rsidRDefault="00BC7853" w:rsidP="00D536BE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Open Sans" w:eastAsia="Calibri" w:hAnsi="Open Sans" w:cs="Open Sans"/>
          <w:bCs/>
          <w:color w:val="000000"/>
          <w:sz w:val="24"/>
          <w:szCs w:val="24"/>
        </w:rPr>
      </w:pPr>
      <w:r w:rsidRPr="00D536BE">
        <w:rPr>
          <w:rFonts w:ascii="Open Sans" w:hAnsi="Open Sans" w:cs="Open Sans"/>
          <w:bCs/>
          <w:color w:val="000000"/>
          <w:sz w:val="24"/>
          <w:szCs w:val="24"/>
        </w:rPr>
        <w:t xml:space="preserve">Moduł dla 20 uczniów </w:t>
      </w:r>
      <w:r w:rsidRPr="00D536BE">
        <w:rPr>
          <w:rFonts w:ascii="Open Sans" w:hAnsi="Open Sans" w:cs="Open Sans"/>
          <w:sz w:val="24"/>
          <w:szCs w:val="24"/>
        </w:rPr>
        <w:t>Technik Ekonomista i Technik Rachunkowości</w:t>
      </w:r>
    </w:p>
    <w:p w:rsidR="00BC7853" w:rsidRPr="00D536BE" w:rsidRDefault="00BC7853" w:rsidP="00D536BE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Open Sans" w:eastAsia="Calibri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 xml:space="preserve">Warsztaty "Moje finanse - praktyczne zastosowanie matematyki, Bądź </w:t>
      </w:r>
      <w:proofErr w:type="spellStart"/>
      <w:r w:rsidRPr="00D536BE">
        <w:rPr>
          <w:rFonts w:ascii="Open Sans" w:hAnsi="Open Sans" w:cs="Open Sans"/>
          <w:sz w:val="24"/>
          <w:szCs w:val="24"/>
        </w:rPr>
        <w:t>eko</w:t>
      </w:r>
      <w:proofErr w:type="spellEnd"/>
      <w:r w:rsidRPr="00D536BE">
        <w:rPr>
          <w:rFonts w:ascii="Open Sans" w:hAnsi="Open Sans" w:cs="Open Sans"/>
          <w:sz w:val="24"/>
          <w:szCs w:val="24"/>
        </w:rPr>
        <w:t xml:space="preserve"> i oszczędzaj" – 2 grupy 10 osobowe, 4 godzinne warsztaty - termin: 04.2024</w:t>
      </w:r>
    </w:p>
    <w:p w:rsidR="00BC7853" w:rsidRPr="00D536BE" w:rsidRDefault="00BC7853" w:rsidP="00D536BE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Open Sans" w:eastAsia="Calibri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>Kurs Kadry i Płace – 2 grupy 10 osobowe, 85 godzin kursu z certyfikatem – termin: 05-06.2024 (zajęcia weekendowe)</w:t>
      </w:r>
    </w:p>
    <w:p w:rsidR="00BC7853" w:rsidRPr="00D536BE" w:rsidRDefault="00BC7853" w:rsidP="00D536BE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Open Sans" w:eastAsia="Calibri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>Staż uczniowski w wymiarze 150 h z wynagrodzeniem minimalnym 3 324,00 zł netto  - termin 06-08.2024</w:t>
      </w:r>
    </w:p>
    <w:p w:rsidR="00BC7853" w:rsidRPr="00D536BE" w:rsidRDefault="00BC7853" w:rsidP="00D536BE">
      <w:pPr>
        <w:widowControl w:val="0"/>
        <w:numPr>
          <w:ilvl w:val="0"/>
          <w:numId w:val="4"/>
        </w:numPr>
        <w:adjustRightInd w:val="0"/>
        <w:spacing w:after="0" w:line="240" w:lineRule="auto"/>
        <w:ind w:left="133"/>
        <w:jc w:val="both"/>
        <w:textAlignment w:val="baseline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bCs/>
          <w:color w:val="000000"/>
          <w:sz w:val="24"/>
          <w:szCs w:val="24"/>
        </w:rPr>
        <w:lastRenderedPageBreak/>
        <w:t xml:space="preserve">Moduł dla 20 uczniów </w:t>
      </w:r>
      <w:r w:rsidRPr="00D536BE">
        <w:rPr>
          <w:rFonts w:ascii="Open Sans" w:hAnsi="Open Sans" w:cs="Open Sans"/>
          <w:sz w:val="24"/>
          <w:szCs w:val="24"/>
        </w:rPr>
        <w:t>Hotelarstwa i Technik Organizacji Turystyki</w:t>
      </w:r>
    </w:p>
    <w:p w:rsidR="00BC7853" w:rsidRPr="00D536BE" w:rsidRDefault="00BC7853" w:rsidP="00D536BE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Open Sans" w:eastAsia="Calibri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 xml:space="preserve">Warsztaty "Moje finanse - praktyczne zastosowanie matematyki, Bądź </w:t>
      </w:r>
      <w:proofErr w:type="spellStart"/>
      <w:r w:rsidRPr="00D536BE">
        <w:rPr>
          <w:rFonts w:ascii="Open Sans" w:hAnsi="Open Sans" w:cs="Open Sans"/>
          <w:sz w:val="24"/>
          <w:szCs w:val="24"/>
        </w:rPr>
        <w:t>eko</w:t>
      </w:r>
      <w:proofErr w:type="spellEnd"/>
      <w:r w:rsidRPr="00D536BE">
        <w:rPr>
          <w:rFonts w:ascii="Open Sans" w:hAnsi="Open Sans" w:cs="Open Sans"/>
          <w:sz w:val="24"/>
          <w:szCs w:val="24"/>
        </w:rPr>
        <w:t xml:space="preserve"> i oszczędzaj" – 2 grupy 10 osobowe, 4 godzinne warsztaty - termin: 04.2024</w:t>
      </w:r>
    </w:p>
    <w:p w:rsidR="00BC7853" w:rsidRPr="00D536BE" w:rsidRDefault="00BC7853" w:rsidP="00D536BE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Open Sans" w:eastAsia="Calibri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>Kurs Barmana 1- go stopnia – 2 grupy 10 osobowe, 30 godzin kursu z certyfikatem – termin: 05-06.2024 (zajęcia weekendowe)</w:t>
      </w:r>
    </w:p>
    <w:p w:rsidR="00BC7853" w:rsidRPr="00D536BE" w:rsidRDefault="00BC7853" w:rsidP="00D536BE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Open Sans" w:eastAsia="Calibri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>Kurs Baristy – 2 grupy 10 osobowe, 16 godzin kursu z certyfikatem – termin: 05-06.2024 (zajęcia weekendowe)</w:t>
      </w:r>
    </w:p>
    <w:p w:rsidR="00BC7853" w:rsidRPr="00D536BE" w:rsidRDefault="00BC7853" w:rsidP="00D536BE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Open Sans" w:eastAsia="Calibri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>Staż uczniowski w wymiarze 150 h z wynagrodzeniem minimalnym 3 324,00 zł  - termin 06-08.2024</w:t>
      </w:r>
    </w:p>
    <w:p w:rsidR="00BC7853" w:rsidRPr="00D536BE" w:rsidRDefault="00BC7853" w:rsidP="00D536BE">
      <w:pPr>
        <w:spacing w:after="0" w:line="240" w:lineRule="auto"/>
        <w:jc w:val="both"/>
        <w:rPr>
          <w:rFonts w:ascii="Open Sans" w:eastAsia="Calibri" w:hAnsi="Open Sans" w:cs="Open Sans"/>
          <w:bCs/>
          <w:color w:val="2E74B5"/>
          <w:sz w:val="24"/>
          <w:szCs w:val="24"/>
        </w:rPr>
      </w:pPr>
      <w:r w:rsidRPr="00D536BE">
        <w:rPr>
          <w:rFonts w:ascii="Open Sans" w:eastAsia="Calibri" w:hAnsi="Open Sans" w:cs="Open Sans"/>
          <w:bCs/>
          <w:color w:val="2E74B5"/>
          <w:sz w:val="24"/>
          <w:szCs w:val="24"/>
        </w:rPr>
        <w:t>W ramach kursów dla uczniów zapewniony będzie bezpłatny catering, miejsce odbywania kursów ZSE</w:t>
      </w:r>
      <w:r w:rsidR="00D536BE" w:rsidRPr="00D536BE">
        <w:rPr>
          <w:rFonts w:ascii="Open Sans" w:eastAsia="Calibri" w:hAnsi="Open Sans" w:cs="Open Sans"/>
          <w:bCs/>
          <w:color w:val="2E74B5"/>
          <w:sz w:val="24"/>
          <w:szCs w:val="24"/>
        </w:rPr>
        <w:t>.</w:t>
      </w:r>
    </w:p>
    <w:p w:rsidR="008B13B3" w:rsidRPr="00D536BE" w:rsidRDefault="008B13B3" w:rsidP="00DE1AB4">
      <w:pPr>
        <w:jc w:val="both"/>
        <w:rPr>
          <w:rFonts w:ascii="Open Sans" w:hAnsi="Open Sans" w:cs="Open Sans"/>
          <w:sz w:val="24"/>
          <w:szCs w:val="24"/>
        </w:rPr>
      </w:pPr>
    </w:p>
    <w:p w:rsidR="006A5CAA" w:rsidRPr="00D536BE" w:rsidRDefault="00EF43D7" w:rsidP="006A5CAA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b/>
          <w:sz w:val="24"/>
          <w:szCs w:val="24"/>
        </w:rPr>
        <w:t>KRYTERIA REKRUTACYJN</w:t>
      </w:r>
      <w:r w:rsidR="006A5CAA" w:rsidRPr="00D536BE">
        <w:rPr>
          <w:rFonts w:ascii="Open Sans" w:hAnsi="Open Sans" w:cs="Open Sans"/>
          <w:b/>
          <w:sz w:val="24"/>
          <w:szCs w:val="24"/>
        </w:rPr>
        <w:t>E</w:t>
      </w:r>
      <w:r w:rsidRPr="00D536BE">
        <w:rPr>
          <w:rFonts w:ascii="Open Sans" w:hAnsi="Open Sans" w:cs="Open Sans"/>
          <w:b/>
          <w:sz w:val="24"/>
          <w:szCs w:val="24"/>
        </w:rPr>
        <w:t>:</w:t>
      </w:r>
      <w:r w:rsidR="006A5CAA" w:rsidRPr="00D536BE">
        <w:rPr>
          <w:rFonts w:ascii="Open Sans" w:hAnsi="Open Sans" w:cs="Open Sans"/>
          <w:sz w:val="24"/>
          <w:szCs w:val="24"/>
        </w:rPr>
        <w:t xml:space="preserve"> </w:t>
      </w:r>
    </w:p>
    <w:p w:rsidR="001F6306" w:rsidRPr="00D536BE" w:rsidRDefault="006A5CAA" w:rsidP="006A5CAA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>Uczniowie z orzeczeniem o niepełnosprawności mają pierwszeństwo w kwalifikacji do projektu.</w:t>
      </w:r>
    </w:p>
    <w:p w:rsidR="001F6306" w:rsidRPr="00D536BE" w:rsidRDefault="006A5CAA" w:rsidP="006A5CAA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b/>
          <w:sz w:val="24"/>
          <w:szCs w:val="24"/>
        </w:rPr>
        <w:t>Kryteria f</w:t>
      </w:r>
      <w:r w:rsidR="00EF43D7" w:rsidRPr="00D536BE">
        <w:rPr>
          <w:rFonts w:ascii="Open Sans" w:hAnsi="Open Sans" w:cs="Open Sans"/>
          <w:b/>
          <w:sz w:val="24"/>
          <w:szCs w:val="24"/>
        </w:rPr>
        <w:t>ormalne</w:t>
      </w:r>
      <w:r w:rsidR="00EF43D7" w:rsidRPr="00D536BE">
        <w:rPr>
          <w:rFonts w:ascii="Open Sans" w:hAnsi="Open Sans" w:cs="Open Sans"/>
          <w:sz w:val="24"/>
          <w:szCs w:val="24"/>
        </w:rPr>
        <w:t>: złożony i podpisany formularz zgł</w:t>
      </w:r>
      <w:r w:rsidRPr="00D536BE">
        <w:rPr>
          <w:rFonts w:ascii="Open Sans" w:hAnsi="Open Sans" w:cs="Open Sans"/>
          <w:sz w:val="24"/>
          <w:szCs w:val="24"/>
        </w:rPr>
        <w:t>oszeniowy wraz z załącznikami</w:t>
      </w:r>
      <w:r w:rsidR="00EF43D7" w:rsidRPr="00D536BE">
        <w:rPr>
          <w:rFonts w:ascii="Open Sans" w:hAnsi="Open Sans" w:cs="Open Sans"/>
          <w:sz w:val="24"/>
          <w:szCs w:val="24"/>
        </w:rPr>
        <w:t>/</w:t>
      </w:r>
      <w:r w:rsidRPr="00D536BE">
        <w:rPr>
          <w:rFonts w:ascii="Open Sans" w:hAnsi="Open Sans" w:cs="Open Sans"/>
          <w:sz w:val="24"/>
          <w:szCs w:val="24"/>
        </w:rPr>
        <w:t xml:space="preserve"> status ucznia ZSE/</w:t>
      </w:r>
      <w:r w:rsidR="00EF43D7" w:rsidRPr="00D536BE">
        <w:rPr>
          <w:rFonts w:ascii="Open Sans" w:hAnsi="Open Sans" w:cs="Open Sans"/>
          <w:sz w:val="24"/>
          <w:szCs w:val="24"/>
        </w:rPr>
        <w:t xml:space="preserve"> pełnoletniość na </w:t>
      </w:r>
      <w:r w:rsidR="001F6306" w:rsidRPr="00D536BE">
        <w:rPr>
          <w:rFonts w:ascii="Open Sans" w:hAnsi="Open Sans" w:cs="Open Sans"/>
          <w:sz w:val="24"/>
          <w:szCs w:val="24"/>
        </w:rPr>
        <w:t>dzień rozpoczęcia udziału w kursie.</w:t>
      </w:r>
    </w:p>
    <w:p w:rsidR="001F6306" w:rsidRPr="00D536BE" w:rsidRDefault="006A5CAA" w:rsidP="006A5CAA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b/>
          <w:sz w:val="24"/>
          <w:szCs w:val="24"/>
        </w:rPr>
        <w:t>Kryteria merytoryczne</w:t>
      </w:r>
      <w:r w:rsidRPr="00D536BE">
        <w:rPr>
          <w:rFonts w:ascii="Open Sans" w:hAnsi="Open Sans" w:cs="Open Sans"/>
          <w:sz w:val="24"/>
          <w:szCs w:val="24"/>
        </w:rPr>
        <w:t xml:space="preserve"> </w:t>
      </w:r>
      <w:r w:rsidR="00EF43D7" w:rsidRPr="00D536BE">
        <w:rPr>
          <w:rFonts w:ascii="Open Sans" w:hAnsi="Open Sans" w:cs="Open Sans"/>
          <w:sz w:val="24"/>
          <w:szCs w:val="24"/>
        </w:rPr>
        <w:t xml:space="preserve">wg punktacji: </w:t>
      </w:r>
    </w:p>
    <w:p w:rsidR="006A5CAA" w:rsidRPr="00D536BE" w:rsidRDefault="008B13B3" w:rsidP="006A5CA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 xml:space="preserve">Uczeń ostatniej klasy </w:t>
      </w:r>
      <w:r w:rsidR="000976C1" w:rsidRPr="00D536BE">
        <w:rPr>
          <w:rFonts w:ascii="Open Sans" w:hAnsi="Open Sans" w:cs="Open Sans"/>
          <w:sz w:val="24"/>
          <w:szCs w:val="24"/>
        </w:rPr>
        <w:t>–</w:t>
      </w:r>
      <w:r w:rsidRPr="00D536BE">
        <w:rPr>
          <w:rFonts w:ascii="Open Sans" w:hAnsi="Open Sans" w:cs="Open Sans"/>
          <w:sz w:val="24"/>
          <w:szCs w:val="24"/>
        </w:rPr>
        <w:t xml:space="preserve"> </w:t>
      </w:r>
      <w:r w:rsidR="00EF43D7" w:rsidRPr="00D536BE">
        <w:rPr>
          <w:rFonts w:ascii="Open Sans" w:hAnsi="Open Sans" w:cs="Open Sans"/>
          <w:sz w:val="24"/>
          <w:szCs w:val="24"/>
        </w:rPr>
        <w:t>100</w:t>
      </w:r>
      <w:r w:rsidR="000976C1" w:rsidRPr="00D536BE">
        <w:rPr>
          <w:rFonts w:ascii="Open Sans" w:hAnsi="Open Sans" w:cs="Open Sans"/>
          <w:sz w:val="24"/>
          <w:szCs w:val="24"/>
        </w:rPr>
        <w:t xml:space="preserve"> </w:t>
      </w:r>
      <w:r w:rsidR="00EF43D7" w:rsidRPr="00D536BE">
        <w:rPr>
          <w:rFonts w:ascii="Open Sans" w:hAnsi="Open Sans" w:cs="Open Sans"/>
          <w:sz w:val="24"/>
          <w:szCs w:val="24"/>
        </w:rPr>
        <w:t>p</w:t>
      </w:r>
      <w:r w:rsidRPr="00D536BE">
        <w:rPr>
          <w:rFonts w:ascii="Open Sans" w:hAnsi="Open Sans" w:cs="Open Sans"/>
          <w:sz w:val="24"/>
          <w:szCs w:val="24"/>
        </w:rPr>
        <w:t>kt.</w:t>
      </w:r>
    </w:p>
    <w:p w:rsidR="006A5CAA" w:rsidRPr="00D536BE" w:rsidRDefault="00EF43D7" w:rsidP="006A5CA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 xml:space="preserve">Ocena postawy ucznia w ZSE przez pedagoga na podstawie dokumentacji ZSE - ocena z zachowania, frekwencja w szkole (niska ocena 0 pkt, średnia ocena 50 pkt, ocena bardzo dobra 100pkt.). </w:t>
      </w:r>
    </w:p>
    <w:p w:rsidR="006A5CAA" w:rsidRPr="00D536BE" w:rsidRDefault="00EF43D7" w:rsidP="006A5CA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>Ucz</w:t>
      </w:r>
      <w:r w:rsidR="008B13B3" w:rsidRPr="00D536BE">
        <w:rPr>
          <w:rFonts w:ascii="Open Sans" w:hAnsi="Open Sans" w:cs="Open Sans"/>
          <w:sz w:val="24"/>
          <w:szCs w:val="24"/>
        </w:rPr>
        <w:t>eń</w:t>
      </w:r>
      <w:r w:rsidRPr="00D536BE">
        <w:rPr>
          <w:rFonts w:ascii="Open Sans" w:hAnsi="Open Sans" w:cs="Open Sans"/>
          <w:sz w:val="24"/>
          <w:szCs w:val="24"/>
        </w:rPr>
        <w:t xml:space="preserve"> o specjalnych potrzebach rozwojowych i edukacyjnych </w:t>
      </w:r>
      <w:r w:rsidR="008B13B3" w:rsidRPr="00D536BE">
        <w:rPr>
          <w:rFonts w:ascii="Open Sans" w:hAnsi="Open Sans" w:cs="Open Sans"/>
          <w:sz w:val="24"/>
          <w:szCs w:val="24"/>
        </w:rPr>
        <w:t xml:space="preserve">- </w:t>
      </w:r>
      <w:r w:rsidRPr="00D536BE">
        <w:rPr>
          <w:rFonts w:ascii="Open Sans" w:hAnsi="Open Sans" w:cs="Open Sans"/>
          <w:sz w:val="24"/>
          <w:szCs w:val="24"/>
        </w:rPr>
        <w:t>100 pkt.</w:t>
      </w:r>
      <w:r w:rsidR="000976C1" w:rsidRPr="00D536BE">
        <w:rPr>
          <w:rFonts w:ascii="Open Sans" w:hAnsi="Open Sans" w:cs="Open Sans"/>
          <w:sz w:val="24"/>
          <w:szCs w:val="24"/>
        </w:rPr>
        <w:t xml:space="preserve"> (orzeczenia i opinie </w:t>
      </w:r>
      <w:r w:rsidR="0019126F" w:rsidRPr="00D536BE">
        <w:rPr>
          <w:rFonts w:ascii="Open Sans" w:hAnsi="Open Sans" w:cs="Open Sans"/>
          <w:sz w:val="24"/>
          <w:szCs w:val="24"/>
        </w:rPr>
        <w:t>PPP)</w:t>
      </w:r>
      <w:r w:rsidR="006A5CAA" w:rsidRPr="00D536BE">
        <w:rPr>
          <w:rFonts w:ascii="Open Sans" w:hAnsi="Open Sans" w:cs="Open Sans"/>
          <w:sz w:val="24"/>
          <w:szCs w:val="24"/>
        </w:rPr>
        <w:t>.</w:t>
      </w:r>
    </w:p>
    <w:p w:rsidR="008B13B3" w:rsidRPr="00E55486" w:rsidRDefault="00EF43D7" w:rsidP="00D12DD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>Uczeń z k</w:t>
      </w:r>
      <w:r w:rsidR="001F6306" w:rsidRPr="00D536BE">
        <w:rPr>
          <w:rFonts w:ascii="Open Sans" w:hAnsi="Open Sans" w:cs="Open Sans"/>
          <w:sz w:val="24"/>
          <w:szCs w:val="24"/>
        </w:rPr>
        <w:t>raju trzeciego i obcego pochodzenia</w:t>
      </w:r>
      <w:r w:rsidRPr="00D536BE">
        <w:rPr>
          <w:rFonts w:ascii="Open Sans" w:hAnsi="Open Sans" w:cs="Open Sans"/>
          <w:sz w:val="24"/>
          <w:szCs w:val="24"/>
        </w:rPr>
        <w:t xml:space="preserve"> </w:t>
      </w:r>
      <w:r w:rsidR="008B13B3" w:rsidRPr="00D536BE">
        <w:rPr>
          <w:rFonts w:ascii="Open Sans" w:hAnsi="Open Sans" w:cs="Open Sans"/>
          <w:sz w:val="24"/>
          <w:szCs w:val="24"/>
        </w:rPr>
        <w:t xml:space="preserve">- </w:t>
      </w:r>
      <w:r w:rsidRPr="00D536BE">
        <w:rPr>
          <w:rFonts w:ascii="Open Sans" w:hAnsi="Open Sans" w:cs="Open Sans"/>
          <w:sz w:val="24"/>
          <w:szCs w:val="24"/>
        </w:rPr>
        <w:t xml:space="preserve">100 pkt. </w:t>
      </w:r>
    </w:p>
    <w:p w:rsidR="00E55486" w:rsidRDefault="00E55486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br w:type="page"/>
      </w:r>
    </w:p>
    <w:p w:rsidR="00270028" w:rsidRPr="00D536BE" w:rsidRDefault="00D536BE" w:rsidP="000467BA">
      <w:pPr>
        <w:rPr>
          <w:rFonts w:ascii="Open Sans" w:hAnsi="Open Sans" w:cs="Open Sans"/>
          <w:b/>
          <w:sz w:val="24"/>
          <w:szCs w:val="24"/>
        </w:rPr>
      </w:pPr>
      <w:r w:rsidRPr="00D536BE">
        <w:rPr>
          <w:rFonts w:ascii="Open Sans" w:hAnsi="Open Sans" w:cs="Open Sans"/>
          <w:b/>
          <w:sz w:val="24"/>
          <w:szCs w:val="24"/>
        </w:rPr>
        <w:lastRenderedPageBreak/>
        <w:t>Szczegółowe z</w:t>
      </w:r>
      <w:r w:rsidR="001F6306" w:rsidRPr="00D536BE">
        <w:rPr>
          <w:rFonts w:ascii="Open Sans" w:hAnsi="Open Sans" w:cs="Open Sans"/>
          <w:b/>
          <w:sz w:val="24"/>
          <w:szCs w:val="24"/>
        </w:rPr>
        <w:t>adania</w:t>
      </w:r>
      <w:r w:rsidR="00270028" w:rsidRPr="00D536BE">
        <w:rPr>
          <w:rFonts w:ascii="Open Sans" w:hAnsi="Open Sans" w:cs="Open Sans"/>
          <w:b/>
          <w:sz w:val="24"/>
          <w:szCs w:val="24"/>
        </w:rPr>
        <w:t xml:space="preserve"> i działania realizowane w ramach projektu</w:t>
      </w:r>
      <w:r w:rsidR="00771EFB" w:rsidRPr="00D536BE">
        <w:rPr>
          <w:rFonts w:ascii="Open Sans" w:hAnsi="Open Sans" w:cs="Open Sans"/>
          <w:b/>
          <w:sz w:val="24"/>
          <w:szCs w:val="24"/>
        </w:rPr>
        <w:t xml:space="preserve"> wraz z efektami/rezultatami</w:t>
      </w:r>
      <w:r w:rsidR="00270028" w:rsidRPr="00D536BE">
        <w:rPr>
          <w:rFonts w:ascii="Open Sans" w:hAnsi="Open Sans" w:cs="Open Sans"/>
          <w:b/>
          <w:sz w:val="24"/>
          <w:szCs w:val="24"/>
        </w:rPr>
        <w:t>:</w:t>
      </w:r>
    </w:p>
    <w:p w:rsidR="00EF43D7" w:rsidRPr="00D536BE" w:rsidRDefault="00EF43D7" w:rsidP="00252F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b/>
          <w:sz w:val="24"/>
          <w:szCs w:val="24"/>
        </w:rPr>
        <w:t xml:space="preserve">Warsztaty "Moje finanse - praktyczne zastosowanie matematyki, Bądź </w:t>
      </w:r>
      <w:proofErr w:type="spellStart"/>
      <w:r w:rsidRPr="00D536BE">
        <w:rPr>
          <w:rFonts w:ascii="Open Sans" w:hAnsi="Open Sans" w:cs="Open Sans"/>
          <w:b/>
          <w:sz w:val="24"/>
          <w:szCs w:val="24"/>
        </w:rPr>
        <w:t>eko</w:t>
      </w:r>
      <w:proofErr w:type="spellEnd"/>
      <w:r w:rsidRPr="00D536BE">
        <w:rPr>
          <w:rFonts w:ascii="Open Sans" w:hAnsi="Open Sans" w:cs="Open Sans"/>
          <w:b/>
          <w:sz w:val="24"/>
          <w:szCs w:val="24"/>
        </w:rPr>
        <w:t xml:space="preserve"> i oszczędzaj" dla 60 uczniów (Technik Programista, Technik Informatyk, Technik Ekonomista, Technik Rachunkowości, Technik Hotelarstwa, Technik Organizacji Turystyki) </w:t>
      </w:r>
      <w:r w:rsidR="00252F29" w:rsidRPr="00D536BE">
        <w:rPr>
          <w:rFonts w:ascii="Open Sans" w:hAnsi="Open Sans" w:cs="Open Sans"/>
          <w:b/>
          <w:sz w:val="24"/>
          <w:szCs w:val="24"/>
        </w:rPr>
        <w:t>– 4 godziny</w:t>
      </w:r>
    </w:p>
    <w:p w:rsidR="00252F29" w:rsidRPr="00D536BE" w:rsidRDefault="00252F29" w:rsidP="00252F2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>Termin: kwiecień 2024</w:t>
      </w:r>
    </w:p>
    <w:p w:rsidR="00252F29" w:rsidRPr="00D536BE" w:rsidRDefault="00EF43D7" w:rsidP="00252F2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>60 uczniów/10 os</w:t>
      </w:r>
      <w:r w:rsidR="00252F29" w:rsidRPr="00D536BE">
        <w:rPr>
          <w:rFonts w:ascii="Open Sans" w:hAnsi="Open Sans" w:cs="Open Sans"/>
          <w:sz w:val="24"/>
          <w:szCs w:val="24"/>
        </w:rPr>
        <w:t>obowe grupy = 6 grup</w:t>
      </w:r>
    </w:p>
    <w:p w:rsidR="00252F29" w:rsidRPr="00D536BE" w:rsidRDefault="00EF43D7" w:rsidP="00252F2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 xml:space="preserve">Miejsce warsztatów: ZSE w Olsztynie. </w:t>
      </w:r>
    </w:p>
    <w:p w:rsidR="00252F29" w:rsidRPr="00D536BE" w:rsidRDefault="00EF43D7" w:rsidP="00252F2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 xml:space="preserve">Dla każdego uczestnika: wydrukowane materiały szkoleniowe. </w:t>
      </w:r>
    </w:p>
    <w:p w:rsidR="00EF43D7" w:rsidRPr="00D536BE" w:rsidRDefault="00EF43D7" w:rsidP="00252F2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 xml:space="preserve">Cel: Praktyczne wykorzystanie wiedzy i um. matematycznych w odniesieniu do zagadnień związanych z finansami, w szczególności z finansami osobistymi, podniesienie wiedzy z zakresu edukacji finansowej i ekologicznej uczniów, co wpłynie na nabycie umiejętności z zakresu przedsiębiorczości, a także zrozumienie mechanizmów finansowych zachodzących w otoczeniu gospodarczym. Sposób weryfikacji nabytych kompetencji test. Dla każdego uczestnika dyplom. PROGRAM - 4h: 1. Planowanie finansowe 2. Zarządzanie budżetem os. 3. Znajomość podatków oraz ich wpływu na budżet państwa, przedsiębiorstwa i gospodarstwa dom. 4. Znajomość funkcji pieniądza i jego wartości w czasie, oszczędzania i inwestowania 5. Wykształcenie dobrych nawyków fin. pomagających utrzymać stabilność finansową w przyszłości m.in.: oszczędzanie, inwestowanie i budowanie budżetu 6. Analiza produktów fin. oferowanych przez banki, instytucje pożyczkowe oraz zakłady </w:t>
      </w:r>
      <w:proofErr w:type="spellStart"/>
      <w:r w:rsidRPr="00D536BE">
        <w:rPr>
          <w:rFonts w:ascii="Open Sans" w:hAnsi="Open Sans" w:cs="Open Sans"/>
          <w:sz w:val="24"/>
          <w:szCs w:val="24"/>
        </w:rPr>
        <w:t>ubez</w:t>
      </w:r>
      <w:proofErr w:type="spellEnd"/>
      <w:r w:rsidRPr="00D536BE">
        <w:rPr>
          <w:rFonts w:ascii="Open Sans" w:hAnsi="Open Sans" w:cs="Open Sans"/>
          <w:sz w:val="24"/>
          <w:szCs w:val="24"/>
        </w:rPr>
        <w:t xml:space="preserve">. 7. Oszczędzanie zasobów naturalnych, takich jak woda, powietrze, energia, czy surowce - myślenie proekologiczne droga do uzyskania nadwyżek fina. 8. Koszty wyżywienia, utrzymania mieszkania i transportu a dobro planety praktyczne rozwiązania 9. Zakupy a ekologiczne oszczędności - praktyczne rozwiązania 10. Zmniejszenia zużycia energii w domu – praktyczne rozwiązania 11. Rower i komunikacja publiczna 12. Rozwiązania OZE </w:t>
      </w:r>
    </w:p>
    <w:p w:rsidR="00EF43D7" w:rsidRPr="00D536BE" w:rsidRDefault="00252F29" w:rsidP="00252F2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  <w:u w:val="single"/>
        </w:rPr>
        <w:t>Efekty/rezultaty projektu:</w:t>
      </w:r>
      <w:r w:rsidRPr="00D536BE">
        <w:rPr>
          <w:rFonts w:ascii="Open Sans" w:hAnsi="Open Sans" w:cs="Open Sans"/>
          <w:sz w:val="24"/>
          <w:szCs w:val="24"/>
        </w:rPr>
        <w:t xml:space="preserve"> </w:t>
      </w:r>
      <w:r w:rsidR="00CC747E" w:rsidRPr="00D536BE">
        <w:rPr>
          <w:rFonts w:ascii="Open Sans" w:hAnsi="Open Sans" w:cs="Open Sans"/>
          <w:sz w:val="24"/>
          <w:szCs w:val="24"/>
        </w:rPr>
        <w:t xml:space="preserve">60 osób, objętych wsparciem w ramach warsztatów "Moje finanse - praktyczne zastosowanie matematyki, Bądź </w:t>
      </w:r>
      <w:proofErr w:type="spellStart"/>
      <w:r w:rsidR="00CC747E" w:rsidRPr="00D536BE">
        <w:rPr>
          <w:rFonts w:ascii="Open Sans" w:hAnsi="Open Sans" w:cs="Open Sans"/>
          <w:sz w:val="24"/>
          <w:szCs w:val="24"/>
        </w:rPr>
        <w:t>eko</w:t>
      </w:r>
      <w:proofErr w:type="spellEnd"/>
      <w:r w:rsidR="00CC747E" w:rsidRPr="00D536BE">
        <w:rPr>
          <w:rFonts w:ascii="Open Sans" w:hAnsi="Open Sans" w:cs="Open Sans"/>
          <w:sz w:val="24"/>
          <w:szCs w:val="24"/>
        </w:rPr>
        <w:t xml:space="preserve"> i oszczędzaj" </w:t>
      </w:r>
    </w:p>
    <w:p w:rsidR="00EF43D7" w:rsidRPr="00D536BE" w:rsidRDefault="00EF43D7" w:rsidP="00252F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D536BE">
        <w:rPr>
          <w:rFonts w:ascii="Open Sans" w:hAnsi="Open Sans" w:cs="Open Sans"/>
          <w:b/>
          <w:sz w:val="24"/>
          <w:szCs w:val="24"/>
        </w:rPr>
        <w:t>Kurs KADRY I PŁACE dla 20 uczniów (Technik Ekonomista, Technik Rachunkowości)</w:t>
      </w:r>
      <w:r w:rsidR="00252F29" w:rsidRPr="00D536BE">
        <w:rPr>
          <w:rFonts w:ascii="Open Sans" w:hAnsi="Open Sans" w:cs="Open Sans"/>
          <w:b/>
          <w:sz w:val="24"/>
          <w:szCs w:val="24"/>
        </w:rPr>
        <w:t xml:space="preserve"> – 85 godzin kursu</w:t>
      </w:r>
    </w:p>
    <w:p w:rsidR="00252F29" w:rsidRPr="00D536BE" w:rsidRDefault="00252F29" w:rsidP="00252F29">
      <w:pPr>
        <w:pStyle w:val="Akapitzlist"/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>Termin: maj – czerwiec 2024</w:t>
      </w:r>
    </w:p>
    <w:p w:rsidR="00252F29" w:rsidRPr="00D536BE" w:rsidRDefault="00EF43D7" w:rsidP="00252F29">
      <w:pPr>
        <w:pStyle w:val="Akapitzlist"/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>Sposób organizacji: 20 ucz</w:t>
      </w:r>
      <w:r w:rsidR="00252F29" w:rsidRPr="00D536BE">
        <w:rPr>
          <w:rFonts w:ascii="Open Sans" w:hAnsi="Open Sans" w:cs="Open Sans"/>
          <w:sz w:val="24"/>
          <w:szCs w:val="24"/>
        </w:rPr>
        <w:t>niów</w:t>
      </w:r>
      <w:r w:rsidRPr="00D536BE">
        <w:rPr>
          <w:rFonts w:ascii="Open Sans" w:hAnsi="Open Sans" w:cs="Open Sans"/>
          <w:sz w:val="24"/>
          <w:szCs w:val="24"/>
        </w:rPr>
        <w:t>/10 os</w:t>
      </w:r>
      <w:r w:rsidR="00252F29" w:rsidRPr="00D536BE">
        <w:rPr>
          <w:rFonts w:ascii="Open Sans" w:hAnsi="Open Sans" w:cs="Open Sans"/>
          <w:sz w:val="24"/>
          <w:szCs w:val="24"/>
        </w:rPr>
        <w:t>obowe grupy = 2 grupy</w:t>
      </w:r>
    </w:p>
    <w:p w:rsidR="00252F29" w:rsidRPr="00D536BE" w:rsidRDefault="00EF43D7" w:rsidP="00252F29">
      <w:pPr>
        <w:pStyle w:val="Akapitzlist"/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 xml:space="preserve">Miejsce: ZSE w Olsztynie. </w:t>
      </w:r>
    </w:p>
    <w:p w:rsidR="00252F29" w:rsidRPr="00D536BE" w:rsidRDefault="00EF43D7" w:rsidP="00252F29">
      <w:pPr>
        <w:pStyle w:val="Akapitzlist"/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lastRenderedPageBreak/>
        <w:t xml:space="preserve">Dla każdego uczestnika: wydrukowane materiały szkoleniowe; samodzielne stanowisko komputerowe. </w:t>
      </w:r>
    </w:p>
    <w:p w:rsidR="00EF43D7" w:rsidRPr="00D536BE" w:rsidRDefault="00EF43D7" w:rsidP="00252F29">
      <w:pPr>
        <w:pStyle w:val="Akapitzlist"/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>PROGRAM - 85h: Celem kształcenia jest przygotowanie kandydata do wykonywania zawodu specjalisty ds. kadr i wynagrodzeń, który został ujęty w klasyfikacji zawodów i specjalności wprowadzonej rozporządzeniem Ministra Pracy i Polityki Społecznej z dnia 7 sierpnia 2014 roku w sprawie klasyfikacji zawodów i specjalności na potrzeby rynku pracy oraz zakresu jej stosowania (tj. Dz. U. z 2018r. poz. 227). Program kursu 85h: 1. Prawo pracy: Podstawowe pojęcia z zakresu prawa pracy; Prawo pracy i miejsce pracy przyjazne środowisku, Umowy cywilno-prawne a umowa o pracę; Podstawowe prawa i obowiązki stron stosunku pracy; Dokumentacja pracownicza, w tym zakładanie i poprawne prowadzenie akt osobowych; Zakładowy Fundusz Świadczeń Socjalnych; Szczególna ochrona pracowników. 2. Wynagrodzenia i ich ewidencja: Organizacja płac w podmiotach gospodarczych; Wynagrodzenia ze stosunku pracy; Ewidencja wynagrodzeń ze stosunku pracy; Wynagrodzenia wg kodeksu cywilnego 3. Ubezpieczenia społeczne: Zasady podleganiu ubezpieczeniu społecznemu i zdrowotnemu; Zasady ustalania podstawy wymiaru składek na ubezpieczenia; Zasady rozliczania i opłacania składek na ubezpieczenie społeczne, zdrowotne, Fundusz Pracy i Fundusz Gwarantowanych Świadczeń Pracowniczych; Ubezpieczenia społeczne, zdrowotne i wypadkowe osób wykonujących pracę na podstawie umów cywilnoprawnych; Składki ZUS za pracujących emerytów i rencistów; Ubezpieczenie wypadkowe, zasady ustalania liczby ubezpieczonych, druk IWA; Dokumenty zgłoszeniowe i rozliczeniowe – tworzenie dokumentów; Zapoznanie z programem PŁATNIK; Druki ZUS – ZUS Z-3, Rp-7, karta zasiłkowa – zasady tworzenia i wypełniania. 4. Egzamin</w:t>
      </w:r>
    </w:p>
    <w:p w:rsidR="00252F29" w:rsidRPr="00D536BE" w:rsidRDefault="00252F29" w:rsidP="00252F2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  <w:u w:val="single"/>
        </w:rPr>
        <w:t>Efekty/rezultaty projektu:</w:t>
      </w:r>
      <w:r w:rsidRPr="00D536BE">
        <w:rPr>
          <w:rFonts w:ascii="Open Sans" w:hAnsi="Open Sans" w:cs="Open Sans"/>
          <w:sz w:val="24"/>
          <w:szCs w:val="24"/>
        </w:rPr>
        <w:t xml:space="preserve"> </w:t>
      </w:r>
      <w:r w:rsidR="00CC747E" w:rsidRPr="00D536BE">
        <w:rPr>
          <w:rFonts w:ascii="Open Sans" w:hAnsi="Open Sans" w:cs="Open Sans"/>
          <w:sz w:val="24"/>
          <w:szCs w:val="24"/>
        </w:rPr>
        <w:t>20 osób objętych wsparciem w ramach kursu KADRY I PŁACE</w:t>
      </w:r>
      <w:r w:rsidRPr="00D536BE">
        <w:rPr>
          <w:rFonts w:ascii="Open Sans" w:hAnsi="Open Sans" w:cs="Open Sans"/>
          <w:sz w:val="24"/>
          <w:szCs w:val="24"/>
        </w:rPr>
        <w:t xml:space="preserve">; </w:t>
      </w:r>
      <w:r w:rsidR="00A316E1" w:rsidRPr="00D536BE">
        <w:rPr>
          <w:rFonts w:ascii="Open Sans" w:hAnsi="Open Sans" w:cs="Open Sans"/>
          <w:sz w:val="24"/>
          <w:szCs w:val="24"/>
        </w:rPr>
        <w:t>20 uczniów, która nabyła kompetencje w ramach kursu Kadry i Płace</w:t>
      </w:r>
    </w:p>
    <w:p w:rsidR="00252F29" w:rsidRPr="00D536BE" w:rsidRDefault="00252F29" w:rsidP="00252F2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</w:p>
    <w:p w:rsidR="00252F29" w:rsidRPr="00D536BE" w:rsidRDefault="00EF43D7" w:rsidP="00252F2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D536BE">
        <w:rPr>
          <w:rFonts w:ascii="Open Sans" w:hAnsi="Open Sans" w:cs="Open Sans"/>
          <w:b/>
          <w:sz w:val="24"/>
          <w:szCs w:val="24"/>
        </w:rPr>
        <w:t>Kurs PROGRAMISTA JAVA dla 20 uczniów (Technik Programista, Technik Informatyk)</w:t>
      </w:r>
      <w:r w:rsidR="00252F29" w:rsidRPr="00D536BE">
        <w:rPr>
          <w:rFonts w:ascii="Open Sans" w:hAnsi="Open Sans" w:cs="Open Sans"/>
          <w:b/>
          <w:sz w:val="24"/>
          <w:szCs w:val="24"/>
        </w:rPr>
        <w:t xml:space="preserve"> – 100 godzin kursu</w:t>
      </w:r>
    </w:p>
    <w:p w:rsidR="00252F29" w:rsidRPr="00D536BE" w:rsidRDefault="00252F29" w:rsidP="00252F2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>Termin: maj – czerwiec 2024</w:t>
      </w:r>
    </w:p>
    <w:p w:rsidR="00252F29" w:rsidRPr="00D536BE" w:rsidRDefault="00EF43D7" w:rsidP="00252F2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>Sposób organizacji: 20 ucz</w:t>
      </w:r>
      <w:r w:rsidR="00252F29" w:rsidRPr="00D536BE">
        <w:rPr>
          <w:rFonts w:ascii="Open Sans" w:hAnsi="Open Sans" w:cs="Open Sans"/>
          <w:sz w:val="24"/>
          <w:szCs w:val="24"/>
        </w:rPr>
        <w:t>niów</w:t>
      </w:r>
      <w:r w:rsidRPr="00D536BE">
        <w:rPr>
          <w:rFonts w:ascii="Open Sans" w:hAnsi="Open Sans" w:cs="Open Sans"/>
          <w:sz w:val="24"/>
          <w:szCs w:val="24"/>
        </w:rPr>
        <w:t>/10 os</w:t>
      </w:r>
      <w:r w:rsidR="00252F29" w:rsidRPr="00D536BE">
        <w:rPr>
          <w:rFonts w:ascii="Open Sans" w:hAnsi="Open Sans" w:cs="Open Sans"/>
          <w:sz w:val="24"/>
          <w:szCs w:val="24"/>
        </w:rPr>
        <w:t>obowe grupy = 2 grupy</w:t>
      </w:r>
    </w:p>
    <w:p w:rsidR="00252F29" w:rsidRPr="00D536BE" w:rsidRDefault="00EF43D7" w:rsidP="00252F2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 xml:space="preserve">Miejsce: ZSE w Olsztynie. Dla każdego uczestnika: wydrukowane materiały szkoleniowe; samodzielne stanowisko komputerowe. </w:t>
      </w:r>
    </w:p>
    <w:p w:rsidR="00EF43D7" w:rsidRPr="00D536BE" w:rsidRDefault="00EF43D7" w:rsidP="00252F2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lastRenderedPageBreak/>
        <w:t xml:space="preserve">Cel kursu: teoretyczne jak i praktyczne poznanie zagadnień związanych z programowaniem w języku Java. W czasie kursu zostaną przedstawione zagadnienia związane z programowaniem obiektowym z użyciem konstrukcji Javy poparte dużą ilością przykładów. </w:t>
      </w:r>
      <w:r w:rsidR="00252F29" w:rsidRPr="00D536BE">
        <w:rPr>
          <w:rFonts w:ascii="Open Sans" w:hAnsi="Open Sans" w:cs="Open Sans"/>
          <w:sz w:val="24"/>
          <w:szCs w:val="24"/>
        </w:rPr>
        <w:t xml:space="preserve">PROGRAM </w:t>
      </w:r>
      <w:r w:rsidRPr="00D536BE">
        <w:rPr>
          <w:rFonts w:ascii="Open Sans" w:hAnsi="Open Sans" w:cs="Open Sans"/>
          <w:sz w:val="24"/>
          <w:szCs w:val="24"/>
        </w:rPr>
        <w:t xml:space="preserve">1. Wstęp do Javy, Środowisko programistyczne i narzędzia, Podstawy języka Java, Eko komputer – jak stworzyć miejsce pracy przyjazne środowisku 2. Obiekty i klasy, Dziedziczenie i polimorfizm 3. Interfejsy i klasy abstrakcyjne, Zaawansowane elementy języka Java 4. Java I/O, Kolekcje, Wzorce projektowe 5. Programowanie sieciowe z użyciem gniazd 6. </w:t>
      </w:r>
      <w:proofErr w:type="spellStart"/>
      <w:r w:rsidRPr="00D536BE">
        <w:rPr>
          <w:rFonts w:ascii="Open Sans" w:hAnsi="Open Sans" w:cs="Open Sans"/>
          <w:sz w:val="24"/>
          <w:szCs w:val="24"/>
        </w:rPr>
        <w:t>Reflection</w:t>
      </w:r>
      <w:proofErr w:type="spellEnd"/>
      <w:r w:rsidRPr="00D536BE">
        <w:rPr>
          <w:rFonts w:ascii="Open Sans" w:hAnsi="Open Sans" w:cs="Open Sans"/>
          <w:sz w:val="24"/>
          <w:szCs w:val="24"/>
        </w:rPr>
        <w:t xml:space="preserve"> API, Obsługa zdarzeń 7. Tworzenie interfejsu użytkownika – Swing </w:t>
      </w:r>
      <w:proofErr w:type="spellStart"/>
      <w:r w:rsidRPr="00D536BE">
        <w:rPr>
          <w:rFonts w:ascii="Open Sans" w:hAnsi="Open Sans" w:cs="Open Sans"/>
          <w:sz w:val="24"/>
          <w:szCs w:val="24"/>
        </w:rPr>
        <w:t>framework</w:t>
      </w:r>
      <w:proofErr w:type="spellEnd"/>
      <w:r w:rsidRPr="00D536BE">
        <w:rPr>
          <w:rFonts w:ascii="Open Sans" w:hAnsi="Open Sans" w:cs="Open Sans"/>
          <w:sz w:val="24"/>
          <w:szCs w:val="24"/>
        </w:rPr>
        <w:t xml:space="preserve">, Obsługa błędów – wyjątki 8. Praca z </w:t>
      </w:r>
      <w:proofErr w:type="spellStart"/>
      <w:r w:rsidRPr="00D536BE">
        <w:rPr>
          <w:rFonts w:ascii="Open Sans" w:hAnsi="Open Sans" w:cs="Open Sans"/>
          <w:sz w:val="24"/>
          <w:szCs w:val="24"/>
        </w:rPr>
        <w:t>debuggerem</w:t>
      </w:r>
      <w:proofErr w:type="spellEnd"/>
      <w:r w:rsidRPr="00D536BE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D536BE">
        <w:rPr>
          <w:rFonts w:ascii="Open Sans" w:hAnsi="Open Sans" w:cs="Open Sans"/>
          <w:sz w:val="24"/>
          <w:szCs w:val="24"/>
        </w:rPr>
        <w:t>jUnit</w:t>
      </w:r>
      <w:proofErr w:type="spellEnd"/>
      <w:r w:rsidRPr="00D536BE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536BE">
        <w:rPr>
          <w:rFonts w:ascii="Open Sans" w:hAnsi="Open Sans" w:cs="Open Sans"/>
          <w:sz w:val="24"/>
          <w:szCs w:val="24"/>
        </w:rPr>
        <w:t>framework</w:t>
      </w:r>
      <w:proofErr w:type="spellEnd"/>
      <w:r w:rsidRPr="00D536BE">
        <w:rPr>
          <w:rFonts w:ascii="Open Sans" w:hAnsi="Open Sans" w:cs="Open Sans"/>
          <w:sz w:val="24"/>
          <w:szCs w:val="24"/>
        </w:rPr>
        <w:t xml:space="preserve"> 9. Przygotowywanie aplikacji 10. Projekt 11. Egzamin</w:t>
      </w:r>
    </w:p>
    <w:p w:rsidR="00EF43D7" w:rsidRPr="00D536BE" w:rsidRDefault="00252F29" w:rsidP="00252F2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  <w:u w:val="single"/>
        </w:rPr>
        <w:t>Efekty/rezultaty projektu:</w:t>
      </w:r>
      <w:r w:rsidRPr="00D536BE">
        <w:rPr>
          <w:rFonts w:ascii="Open Sans" w:hAnsi="Open Sans" w:cs="Open Sans"/>
          <w:sz w:val="24"/>
          <w:szCs w:val="24"/>
        </w:rPr>
        <w:t xml:space="preserve"> </w:t>
      </w:r>
      <w:r w:rsidR="00CC747E" w:rsidRPr="00D536BE">
        <w:rPr>
          <w:rFonts w:ascii="Open Sans" w:hAnsi="Open Sans" w:cs="Open Sans"/>
          <w:sz w:val="24"/>
          <w:szCs w:val="24"/>
        </w:rPr>
        <w:t>20 osób objętych wsparciem w ramach kursu ROGRAMISTA JAVA</w:t>
      </w:r>
      <w:r w:rsidRPr="00D536BE">
        <w:rPr>
          <w:rFonts w:ascii="Open Sans" w:hAnsi="Open Sans" w:cs="Open Sans"/>
          <w:sz w:val="24"/>
          <w:szCs w:val="24"/>
        </w:rPr>
        <w:t xml:space="preserve">; </w:t>
      </w:r>
      <w:r w:rsidR="00A316E1" w:rsidRPr="00D536BE">
        <w:rPr>
          <w:rFonts w:ascii="Open Sans" w:hAnsi="Open Sans" w:cs="Open Sans"/>
          <w:sz w:val="24"/>
          <w:szCs w:val="24"/>
        </w:rPr>
        <w:t>20 uczniów, która nabyła kompetencje w ramach kursu Programista JAVA</w:t>
      </w:r>
    </w:p>
    <w:p w:rsidR="00252F29" w:rsidRPr="00D536BE" w:rsidRDefault="00252F29" w:rsidP="000467B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D536BE">
        <w:rPr>
          <w:rFonts w:ascii="Open Sans" w:hAnsi="Open Sans" w:cs="Open Sans"/>
          <w:b/>
          <w:sz w:val="24"/>
          <w:szCs w:val="24"/>
        </w:rPr>
        <w:t>Kurs Pilot bezzałogowych statków powietrznych (dronów) dla 20 uczniów (Technik Programista, Technik Informatyk)</w:t>
      </w:r>
      <w:r w:rsidR="000467BA" w:rsidRPr="00D536BE">
        <w:rPr>
          <w:rFonts w:ascii="Open Sans" w:hAnsi="Open Sans" w:cs="Open Sans"/>
          <w:b/>
          <w:sz w:val="24"/>
          <w:szCs w:val="24"/>
        </w:rPr>
        <w:t xml:space="preserve"> – 30 godzin kursu</w:t>
      </w:r>
    </w:p>
    <w:p w:rsidR="000467BA" w:rsidRPr="00D536BE" w:rsidRDefault="000467BA" w:rsidP="000467BA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>Termin: maj – czerwiec 2024</w:t>
      </w:r>
    </w:p>
    <w:p w:rsidR="000467BA" w:rsidRPr="00D536BE" w:rsidRDefault="000467BA" w:rsidP="000467BA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>Sposób organizacji: 20 uczniów/10 osobowe grupy = 2 grupy</w:t>
      </w:r>
    </w:p>
    <w:p w:rsidR="000467BA" w:rsidRPr="00D536BE" w:rsidRDefault="000467BA" w:rsidP="000467BA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 xml:space="preserve">Miejsce: ZSE w Olsztynie. Dla każdego uczestnika: wydrukowane materiały szkoleniowe; </w:t>
      </w:r>
      <w:r w:rsidRPr="00D536BE">
        <w:rPr>
          <w:rFonts w:ascii="Open Sans" w:hAnsi="Open Sans" w:cs="Open Sans"/>
          <w:sz w:val="24"/>
          <w:szCs w:val="24"/>
        </w:rPr>
        <w:t>dron podczas zajęć praktycznych</w:t>
      </w:r>
      <w:r w:rsidRPr="00D536BE">
        <w:rPr>
          <w:rFonts w:ascii="Open Sans" w:hAnsi="Open Sans" w:cs="Open Sans"/>
          <w:sz w:val="24"/>
          <w:szCs w:val="24"/>
        </w:rPr>
        <w:t xml:space="preserve">. </w:t>
      </w:r>
    </w:p>
    <w:p w:rsidR="00252F29" w:rsidRPr="00D536BE" w:rsidRDefault="00252F29" w:rsidP="00252F2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>PROGRAM - 30h:</w:t>
      </w:r>
      <w:r w:rsidR="000467BA" w:rsidRPr="00D536BE">
        <w:rPr>
          <w:rFonts w:ascii="Open Sans" w:hAnsi="Open Sans" w:cs="Open Sans"/>
          <w:sz w:val="24"/>
          <w:szCs w:val="24"/>
        </w:rPr>
        <w:t xml:space="preserve"> </w:t>
      </w:r>
      <w:r w:rsidRPr="00D536BE">
        <w:rPr>
          <w:rFonts w:ascii="Open Sans" w:hAnsi="Open Sans" w:cs="Open Sans"/>
          <w:sz w:val="24"/>
          <w:szCs w:val="24"/>
        </w:rPr>
        <w:t xml:space="preserve">Rozwój technologii lotów bezzałogowych, Omówienie zastosowań dronów, Omówienie możliwości lotów platformą bezzałogową, Ćwiczenie podstawowych manewrów na symulatorze, Techniczne przygotowanie do lotu i obsługa platformy bezzałogowej, Nauka podstawowych operacji lotniczych platformą bezzałogową w powietrzu, Ćwiczenia figur, Ćwiczenia nawyków w sytuacjach awaryjnych, Wykonywanie pomiarów termowizyjnych za pomocą </w:t>
      </w:r>
      <w:proofErr w:type="spellStart"/>
      <w:r w:rsidRPr="00D536BE">
        <w:rPr>
          <w:rFonts w:ascii="Open Sans" w:hAnsi="Open Sans" w:cs="Open Sans"/>
          <w:sz w:val="24"/>
          <w:szCs w:val="24"/>
        </w:rPr>
        <w:t>drona</w:t>
      </w:r>
      <w:proofErr w:type="spellEnd"/>
      <w:r w:rsidRPr="00D536BE">
        <w:rPr>
          <w:rFonts w:ascii="Open Sans" w:hAnsi="Open Sans" w:cs="Open Sans"/>
          <w:sz w:val="24"/>
          <w:szCs w:val="24"/>
        </w:rPr>
        <w:t xml:space="preserve">. Celem jest zapoznanie uczniów z innowacyjnymi rozwiązaniami w zakresie robienia zdjęć, filmowania oraz dokonywania pomiarów za pomocą bezzałogowych obiektów latających – zwanych dronami. W części teoretycznej szkolenia uczniowie poznają możliwości wszechstronnego wykorzystania dronów na różnych polach działalności. Szkolenie dzięki części praktycznej pozwala nabyć niezbędne umiejętności związane z obsługą </w:t>
      </w:r>
      <w:proofErr w:type="spellStart"/>
      <w:r w:rsidRPr="00D536BE">
        <w:rPr>
          <w:rFonts w:ascii="Open Sans" w:hAnsi="Open Sans" w:cs="Open Sans"/>
          <w:sz w:val="24"/>
          <w:szCs w:val="24"/>
        </w:rPr>
        <w:t>drona</w:t>
      </w:r>
      <w:proofErr w:type="spellEnd"/>
      <w:r w:rsidRPr="00D536BE">
        <w:rPr>
          <w:rFonts w:ascii="Open Sans" w:hAnsi="Open Sans" w:cs="Open Sans"/>
          <w:sz w:val="24"/>
          <w:szCs w:val="24"/>
        </w:rPr>
        <w:t>, wykonywaniem nalotów. Znajomość budowy urządzenia i umiejętność jego sprawnej obsługi zwiększa szanse na znalezienie pracy w budownictwie, energetyce i w innych zawodach. Egzamin Państwowy. Nabycie kwalifikacji. Uprawnienia na kategorię otwartą i uprawnienia A1, A2, A3.</w:t>
      </w:r>
    </w:p>
    <w:p w:rsidR="00252F29" w:rsidRPr="00D536BE" w:rsidRDefault="000467BA" w:rsidP="00252F2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  <w:u w:val="single"/>
        </w:rPr>
        <w:lastRenderedPageBreak/>
        <w:t>Efekty/rezultaty projektu:</w:t>
      </w:r>
      <w:r w:rsidRPr="00D536BE">
        <w:rPr>
          <w:rFonts w:ascii="Open Sans" w:hAnsi="Open Sans" w:cs="Open Sans"/>
          <w:sz w:val="24"/>
          <w:szCs w:val="24"/>
        </w:rPr>
        <w:t xml:space="preserve"> </w:t>
      </w:r>
      <w:r w:rsidR="00252F29" w:rsidRPr="00D536BE">
        <w:rPr>
          <w:rFonts w:ascii="Open Sans" w:hAnsi="Open Sans" w:cs="Open Sans"/>
          <w:sz w:val="24"/>
          <w:szCs w:val="24"/>
        </w:rPr>
        <w:t>20 osób objętych wsparciem w ramach kursu Pilot bezzałogowych statków powietrznych (dronów)</w:t>
      </w:r>
      <w:r w:rsidRPr="00D536BE">
        <w:rPr>
          <w:rFonts w:ascii="Open Sans" w:hAnsi="Open Sans" w:cs="Open Sans"/>
          <w:sz w:val="24"/>
          <w:szCs w:val="24"/>
        </w:rPr>
        <w:t xml:space="preserve">; </w:t>
      </w:r>
      <w:r w:rsidR="00252F29" w:rsidRPr="00D536BE">
        <w:rPr>
          <w:rFonts w:ascii="Open Sans" w:hAnsi="Open Sans" w:cs="Open Sans"/>
          <w:sz w:val="24"/>
          <w:szCs w:val="24"/>
        </w:rPr>
        <w:t>20 uczniów, która nabyła kwalifikacje w ramach kursu Pilota bezzałogowych statków powietrznych</w:t>
      </w:r>
    </w:p>
    <w:p w:rsidR="000467BA" w:rsidRPr="00D536BE" w:rsidRDefault="000467BA" w:rsidP="000467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</w:p>
    <w:p w:rsidR="00EF43D7" w:rsidRPr="00D536BE" w:rsidRDefault="00EF43D7" w:rsidP="000467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D536BE">
        <w:rPr>
          <w:rFonts w:ascii="Open Sans" w:hAnsi="Open Sans" w:cs="Open Sans"/>
          <w:b/>
          <w:sz w:val="24"/>
          <w:szCs w:val="24"/>
        </w:rPr>
        <w:t>Kurs BARMANA 1 - GO STOPNIA dla 20 uczniów ( Technik Hotelarstwa, Technik Organizacji Turystyki)</w:t>
      </w:r>
    </w:p>
    <w:p w:rsidR="000467BA" w:rsidRPr="00D536BE" w:rsidRDefault="000467BA" w:rsidP="000467BA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>Termin: maj – czerwiec 2024</w:t>
      </w:r>
    </w:p>
    <w:p w:rsidR="000467BA" w:rsidRPr="00D536BE" w:rsidRDefault="000467BA" w:rsidP="000467BA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>Sposób organizacji: 20 uczniów/10 osobowe grupy = 2 grupy</w:t>
      </w:r>
    </w:p>
    <w:p w:rsidR="000467BA" w:rsidRPr="00D536BE" w:rsidRDefault="000467BA" w:rsidP="00252F29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>Miejsce: ZSE w Olsztynie. Dla każdego uczestnika: wydrukowane materiały szkoleniowe</w:t>
      </w:r>
      <w:r w:rsidR="00EF43D7" w:rsidRPr="00D536BE">
        <w:rPr>
          <w:rFonts w:ascii="Open Sans" w:hAnsi="Open Sans" w:cs="Open Sans"/>
          <w:sz w:val="24"/>
          <w:szCs w:val="24"/>
        </w:rPr>
        <w:t xml:space="preserve">; samodzielne stanowisko przy barze. </w:t>
      </w:r>
    </w:p>
    <w:p w:rsidR="00EF43D7" w:rsidRPr="00D536BE" w:rsidRDefault="00EF43D7" w:rsidP="00252F2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 xml:space="preserve">PROGRAM barman 1- go stopnia - 30h: 1. Historia miksologii, 2. Sylwetka barmana, charakterystyka pracy 3. Prezentacja sprzętu barmańskiego i typów szkła barowego; miary barowe. 4. Zasady profesjonalnej degustacji i oceny alkoholi. 5. Teoria smaku; aromat a smak; tekstura koktajli; 6. Charakterystyka poszczególnych metod przygotowywania koktajli; Przyrządzanie </w:t>
      </w:r>
      <w:proofErr w:type="spellStart"/>
      <w:r w:rsidRPr="00D536BE">
        <w:rPr>
          <w:rFonts w:ascii="Open Sans" w:hAnsi="Open Sans" w:cs="Open Sans"/>
          <w:sz w:val="24"/>
          <w:szCs w:val="24"/>
        </w:rPr>
        <w:t>shotów</w:t>
      </w:r>
      <w:proofErr w:type="spellEnd"/>
      <w:r w:rsidRPr="00D536BE">
        <w:rPr>
          <w:rFonts w:ascii="Open Sans" w:hAnsi="Open Sans" w:cs="Open Sans"/>
          <w:sz w:val="24"/>
          <w:szCs w:val="24"/>
        </w:rPr>
        <w:t xml:space="preserve"> warstwowych różnymi metodami; Podawanie płonącego likieru </w:t>
      </w:r>
      <w:proofErr w:type="spellStart"/>
      <w:r w:rsidRPr="00D536BE">
        <w:rPr>
          <w:rFonts w:ascii="Open Sans" w:hAnsi="Open Sans" w:cs="Open Sans"/>
          <w:sz w:val="24"/>
          <w:szCs w:val="24"/>
        </w:rPr>
        <w:t>sambuca</w:t>
      </w:r>
      <w:proofErr w:type="spellEnd"/>
      <w:r w:rsidRPr="00D536BE">
        <w:rPr>
          <w:rFonts w:ascii="Open Sans" w:hAnsi="Open Sans" w:cs="Open Sans"/>
          <w:sz w:val="24"/>
          <w:szCs w:val="24"/>
        </w:rPr>
        <w:t xml:space="preserve">; Podawanie absyntu; Koktajle na bazie wina musującego, koktajle </w:t>
      </w:r>
      <w:proofErr w:type="spellStart"/>
      <w:r w:rsidRPr="00D536BE">
        <w:rPr>
          <w:rFonts w:ascii="Open Sans" w:hAnsi="Open Sans" w:cs="Open Sans"/>
          <w:sz w:val="24"/>
          <w:szCs w:val="24"/>
        </w:rPr>
        <w:t>aperitifowe</w:t>
      </w:r>
      <w:proofErr w:type="spellEnd"/>
      <w:r w:rsidRPr="00D536BE">
        <w:rPr>
          <w:rFonts w:ascii="Open Sans" w:hAnsi="Open Sans" w:cs="Open Sans"/>
          <w:sz w:val="24"/>
          <w:szCs w:val="24"/>
        </w:rPr>
        <w:t xml:space="preserve">; Zasady i techniki dekorowania koktajli; Koktajle wędzone, przygotowane przy pomocy pistoletu wędzarniczego. 7. Ergonomia pracy za barem, 8. Specyfika szukania pracy w gastronomii – jak znaleźć satysfakcjonującą pracę w dobrych lokalach: 9. Etykieta pracy barmana, 10. Obsługa gościa przy barze i na sali; psychologia sprzedaży; sposoby zwiększania wartości rachunku. 11. Omówienie najważniejszych trendów w światowej miksologii: infuzje alkoholowe, produkty </w:t>
      </w:r>
      <w:proofErr w:type="spellStart"/>
      <w:r w:rsidRPr="00D536BE">
        <w:rPr>
          <w:rFonts w:ascii="Open Sans" w:hAnsi="Open Sans" w:cs="Open Sans"/>
          <w:sz w:val="24"/>
          <w:szCs w:val="24"/>
        </w:rPr>
        <w:t>home-made</w:t>
      </w:r>
      <w:proofErr w:type="spellEnd"/>
      <w:r w:rsidRPr="00D536BE">
        <w:rPr>
          <w:rFonts w:ascii="Open Sans" w:hAnsi="Open Sans" w:cs="Open Sans"/>
          <w:sz w:val="24"/>
          <w:szCs w:val="24"/>
        </w:rPr>
        <w:t xml:space="preserve">, sezonowość i lokalność, zasada „no waste”, kule lodowe, koktajle musujące, </w:t>
      </w:r>
      <w:proofErr w:type="spellStart"/>
      <w:r w:rsidRPr="00D536BE">
        <w:rPr>
          <w:rFonts w:ascii="Open Sans" w:hAnsi="Open Sans" w:cs="Open Sans"/>
          <w:sz w:val="24"/>
          <w:szCs w:val="24"/>
        </w:rPr>
        <w:t>Flavour</w:t>
      </w:r>
      <w:proofErr w:type="spellEnd"/>
      <w:r w:rsidRPr="00D536BE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D536BE">
        <w:rPr>
          <w:rFonts w:ascii="Open Sans" w:hAnsi="Open Sans" w:cs="Open Sans"/>
          <w:sz w:val="24"/>
          <w:szCs w:val="24"/>
        </w:rPr>
        <w:t>Blaster</w:t>
      </w:r>
      <w:proofErr w:type="spellEnd"/>
      <w:r w:rsidRPr="00D536BE">
        <w:rPr>
          <w:rFonts w:ascii="Open Sans" w:hAnsi="Open Sans" w:cs="Open Sans"/>
          <w:sz w:val="24"/>
          <w:szCs w:val="24"/>
        </w:rPr>
        <w:t>, VOM, miksologia molekularna, ciekły azot, suchy lód, ekologia w pracy barmana. 12. Recycling, utylizacja odpadów 13. Egzamin dla każdego uczestnika na Barmana 1 - go stopnia.</w:t>
      </w:r>
    </w:p>
    <w:p w:rsidR="00A316E1" w:rsidRPr="00D536BE" w:rsidRDefault="000467BA" w:rsidP="00252F2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  <w:u w:val="single"/>
        </w:rPr>
        <w:t>Efekty/rezultaty projektu:</w:t>
      </w:r>
      <w:r w:rsidRPr="00D536BE">
        <w:rPr>
          <w:rFonts w:ascii="Open Sans" w:hAnsi="Open Sans" w:cs="Open Sans"/>
          <w:sz w:val="24"/>
          <w:szCs w:val="24"/>
        </w:rPr>
        <w:t xml:space="preserve"> </w:t>
      </w:r>
      <w:r w:rsidR="00CC747E" w:rsidRPr="00D536BE">
        <w:rPr>
          <w:rFonts w:ascii="Open Sans" w:hAnsi="Open Sans" w:cs="Open Sans"/>
          <w:sz w:val="24"/>
          <w:szCs w:val="24"/>
        </w:rPr>
        <w:t>20 osób objętych wsparciem w ramach kursu BARMANA 1 - GO STOPNIA</w:t>
      </w:r>
      <w:r w:rsidRPr="00D536BE">
        <w:rPr>
          <w:rFonts w:ascii="Open Sans" w:hAnsi="Open Sans" w:cs="Open Sans"/>
          <w:sz w:val="24"/>
          <w:szCs w:val="24"/>
        </w:rPr>
        <w:t xml:space="preserve">; </w:t>
      </w:r>
      <w:r w:rsidR="00A316E1" w:rsidRPr="00D536BE">
        <w:rPr>
          <w:rFonts w:ascii="Open Sans" w:hAnsi="Open Sans" w:cs="Open Sans"/>
          <w:sz w:val="24"/>
          <w:szCs w:val="24"/>
        </w:rPr>
        <w:t>20 uczniów, która nabyła kompetencje w ramach kursu Barmana 1 - go stopnia</w:t>
      </w:r>
    </w:p>
    <w:p w:rsidR="000467BA" w:rsidRPr="00D536BE" w:rsidRDefault="000467BA" w:rsidP="00252F2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:rsidR="00EF43D7" w:rsidRPr="00D536BE" w:rsidRDefault="00EF43D7" w:rsidP="000467B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D536BE">
        <w:rPr>
          <w:rFonts w:ascii="Open Sans" w:hAnsi="Open Sans" w:cs="Open Sans"/>
          <w:b/>
          <w:sz w:val="24"/>
          <w:szCs w:val="24"/>
        </w:rPr>
        <w:t>Kurs BARISTY dla 20 uczniów ( Technik Hotelarstwa, Technik Organizacji Turystyki)</w:t>
      </w:r>
      <w:r w:rsidR="000467BA" w:rsidRPr="00D536BE">
        <w:rPr>
          <w:rFonts w:ascii="Open Sans" w:hAnsi="Open Sans" w:cs="Open Sans"/>
          <w:b/>
          <w:sz w:val="24"/>
          <w:szCs w:val="24"/>
        </w:rPr>
        <w:t xml:space="preserve"> – 16 godzin kursu</w:t>
      </w:r>
      <w:r w:rsidRPr="00D536BE">
        <w:rPr>
          <w:rFonts w:ascii="Open Sans" w:hAnsi="Open Sans" w:cs="Open Sans"/>
          <w:b/>
          <w:sz w:val="24"/>
          <w:szCs w:val="24"/>
        </w:rPr>
        <w:t xml:space="preserve"> </w:t>
      </w:r>
    </w:p>
    <w:p w:rsidR="000467BA" w:rsidRPr="00D536BE" w:rsidRDefault="000467BA" w:rsidP="000467BA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>Termin: maj – czerwiec 2024</w:t>
      </w:r>
    </w:p>
    <w:p w:rsidR="000467BA" w:rsidRPr="00D536BE" w:rsidRDefault="000467BA" w:rsidP="000467BA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>Sposób organizacji: 20 uczniów/10 osobowe grupy = 2 grupy</w:t>
      </w:r>
    </w:p>
    <w:p w:rsidR="000467BA" w:rsidRPr="00D536BE" w:rsidRDefault="000467BA" w:rsidP="000467BA">
      <w:p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lastRenderedPageBreak/>
        <w:t xml:space="preserve">Miejsce: ZSE w Olsztynie. Dla każdego uczestnika: wydrukowane materiały szkoleniowe; samodzielne stanowisko przy barze. </w:t>
      </w:r>
    </w:p>
    <w:p w:rsidR="00EF43D7" w:rsidRPr="00D536BE" w:rsidRDefault="00EF43D7" w:rsidP="00252F2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 xml:space="preserve">PROGRAM - poziom zaawansowany - 16h: 1. Poznanie szczegółowych informacji związanych z pochodzeniem kawy, jej odmian botanicznych, nauka odróżniania kawy, 2. Nauka podstawowych informacji o tym jak sposób wypalanie kawy wpływa na jej właściwości fizyko-chemiczne, </w:t>
      </w:r>
      <w:proofErr w:type="spellStart"/>
      <w:r w:rsidRPr="00D536BE">
        <w:rPr>
          <w:rFonts w:ascii="Open Sans" w:hAnsi="Open Sans" w:cs="Open Sans"/>
          <w:sz w:val="24"/>
          <w:szCs w:val="24"/>
        </w:rPr>
        <w:t>sensorykę</w:t>
      </w:r>
      <w:proofErr w:type="spellEnd"/>
      <w:r w:rsidRPr="00D536BE">
        <w:rPr>
          <w:rFonts w:ascii="Open Sans" w:hAnsi="Open Sans" w:cs="Open Sans"/>
          <w:sz w:val="24"/>
          <w:szCs w:val="24"/>
        </w:rPr>
        <w:t xml:space="preserve"> kawy i ekstraktywność, 3. Zasady właściwej organizacji i ergonomii pracy w kawiarni z naciskiem na optymalizację, wydajność, jakość i szybkość pracy baristy, 4. Nauka różnic w przygotowaniu espresso w zależności od rodzaju i jakości zastosowanych ziaren kawy (gatunek, stopień wypalenia, świeżość), 5. Doskonalenie techniki dystrybucji i ubicia kawy z zastosowaniem akcesoriów ułatwiających kontrolę jakości i powtarzalności przygotowywania espresso, 6. </w:t>
      </w:r>
      <w:proofErr w:type="spellStart"/>
      <w:r w:rsidRPr="00D536BE">
        <w:rPr>
          <w:rFonts w:ascii="Open Sans" w:hAnsi="Open Sans" w:cs="Open Sans"/>
          <w:sz w:val="24"/>
          <w:szCs w:val="24"/>
        </w:rPr>
        <w:t>Sensoryka</w:t>
      </w:r>
      <w:proofErr w:type="spellEnd"/>
      <w:r w:rsidRPr="00D536BE">
        <w:rPr>
          <w:rFonts w:ascii="Open Sans" w:hAnsi="Open Sans" w:cs="Open Sans"/>
          <w:sz w:val="24"/>
          <w:szCs w:val="24"/>
        </w:rPr>
        <w:t xml:space="preserve"> espresso: umiejętność określania jakości poszczególnych atrybutów sensorycznych espresso, 7. Mleko: skład, budowa, zaawansowane techniki spieniania mleka krowiego i roślinnego, kontrola jakości, 8. Ćwiczenie i doskonalenie podstawowych wzorów latte art: serce, rozeta i/lub tulipan, 9. Higiena i bezpieczeństwo pracy za barem, 10. Obsługa klienta w kawiarni, 11. Nauka podstaw zarządzania finansami w kawiarni, EKO kawiarnie (w tym recycling, utylizacja odpadów) 12. Egzamin</w:t>
      </w:r>
    </w:p>
    <w:p w:rsidR="00EF43D7" w:rsidRPr="00D536BE" w:rsidRDefault="000467BA" w:rsidP="00252F2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  <w:u w:val="single"/>
        </w:rPr>
        <w:t>Efekty/rezultaty projektu:</w:t>
      </w:r>
      <w:r w:rsidRPr="00D536BE">
        <w:rPr>
          <w:rFonts w:ascii="Open Sans" w:hAnsi="Open Sans" w:cs="Open Sans"/>
          <w:sz w:val="24"/>
          <w:szCs w:val="24"/>
        </w:rPr>
        <w:t xml:space="preserve"> </w:t>
      </w:r>
      <w:r w:rsidR="00CC747E" w:rsidRPr="00D536BE">
        <w:rPr>
          <w:rFonts w:ascii="Open Sans" w:hAnsi="Open Sans" w:cs="Open Sans"/>
          <w:sz w:val="24"/>
          <w:szCs w:val="24"/>
        </w:rPr>
        <w:t>20 osób objętych wsparciem w ramach kursu BARISTY</w:t>
      </w:r>
      <w:r w:rsidRPr="00D536BE">
        <w:rPr>
          <w:rFonts w:ascii="Open Sans" w:hAnsi="Open Sans" w:cs="Open Sans"/>
          <w:sz w:val="24"/>
          <w:szCs w:val="24"/>
        </w:rPr>
        <w:t xml:space="preserve">; </w:t>
      </w:r>
      <w:r w:rsidR="00A316E1" w:rsidRPr="00D536BE">
        <w:rPr>
          <w:rFonts w:ascii="Open Sans" w:hAnsi="Open Sans" w:cs="Open Sans"/>
          <w:sz w:val="24"/>
          <w:szCs w:val="24"/>
        </w:rPr>
        <w:t>20 uczniów, która nabyła kompetencje w ramach kursu Baristy</w:t>
      </w:r>
    </w:p>
    <w:p w:rsidR="00EF43D7" w:rsidRPr="00D536BE" w:rsidRDefault="00EF43D7" w:rsidP="000467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D536BE">
        <w:rPr>
          <w:rFonts w:ascii="Open Sans" w:hAnsi="Open Sans" w:cs="Open Sans"/>
          <w:b/>
          <w:sz w:val="24"/>
          <w:szCs w:val="24"/>
        </w:rPr>
        <w:t xml:space="preserve">STAŻE UCZNIOWSKIE DLA 60 UCZNIÓW (Technik Programista, Technik Informatyk, Technik Ekonomista, Technik Rachunkowości, Technik Hotelarstwa, Technik Organizacji Turystyki) </w:t>
      </w:r>
    </w:p>
    <w:p w:rsidR="000467BA" w:rsidRPr="00D536BE" w:rsidRDefault="00EF43D7" w:rsidP="00252F2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 xml:space="preserve">60 pełnoletnich uczniów odbędzie 150 godzinny płatny staż uczniowski. Staże będą wsparciem na rzecz uzyskiwania lub uzupełniania wiedzy, umiejętności, kompetencji i uzyskiwania kwalifikacji zawodowych przez uczestniczki. Staże odbędą w rzeczywistych warunkach pracy z wykorzystaniem kompetencji /kwalifikacji zawodowych nabytych na kursach. Podstawą prawną realizacji stażu będzie umowa. Za staż uczniowie otrzymają świadczenie pieniężne. </w:t>
      </w:r>
    </w:p>
    <w:p w:rsidR="000467BA" w:rsidRPr="00D536BE" w:rsidRDefault="000467BA" w:rsidP="000467BA">
      <w:pPr>
        <w:spacing w:after="0" w:line="240" w:lineRule="auto"/>
        <w:jc w:val="both"/>
        <w:rPr>
          <w:rFonts w:ascii="Open Sans" w:hAnsi="Open Sans" w:cs="Open Sans"/>
          <w:sz w:val="24"/>
          <w:szCs w:val="24"/>
          <w:u w:val="single"/>
        </w:rPr>
      </w:pPr>
      <w:r w:rsidRPr="00D536BE">
        <w:rPr>
          <w:rFonts w:ascii="Open Sans" w:hAnsi="Open Sans" w:cs="Open Sans"/>
          <w:sz w:val="24"/>
          <w:szCs w:val="24"/>
          <w:u w:val="single"/>
        </w:rPr>
        <w:t>Efekty/rezultaty projektu:</w:t>
      </w:r>
    </w:p>
    <w:p w:rsidR="000467BA" w:rsidRPr="00D536BE" w:rsidRDefault="00CC747E" w:rsidP="00252F29">
      <w:pPr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D536BE">
        <w:rPr>
          <w:rFonts w:ascii="Open Sans" w:hAnsi="Open Sans" w:cs="Open Sans"/>
          <w:sz w:val="24"/>
          <w:szCs w:val="24"/>
        </w:rPr>
        <w:t>60 uczniów uczestniczących w stażach uczniowskich</w:t>
      </w:r>
      <w:r w:rsidR="000467BA" w:rsidRPr="00D536BE">
        <w:rPr>
          <w:rFonts w:ascii="Open Sans" w:hAnsi="Open Sans" w:cs="Open Sans"/>
          <w:sz w:val="24"/>
          <w:szCs w:val="24"/>
        </w:rPr>
        <w:t xml:space="preserve">; </w:t>
      </w:r>
      <w:r w:rsidR="003655D2" w:rsidRPr="00D536BE">
        <w:rPr>
          <w:rFonts w:ascii="Open Sans" w:hAnsi="Open Sans" w:cs="Open Sans"/>
          <w:sz w:val="24"/>
          <w:szCs w:val="24"/>
        </w:rPr>
        <w:t>60 uczniów, która nabyła umiejętności praktyczne zawodowe w ramach stażu uczniowskiego odbytego u pracodawcy</w:t>
      </w:r>
    </w:p>
    <w:p w:rsidR="00D536BE" w:rsidRPr="00D536BE" w:rsidRDefault="00D536BE" w:rsidP="00252F29">
      <w:pPr>
        <w:spacing w:after="0" w:line="240" w:lineRule="auto"/>
        <w:jc w:val="both"/>
        <w:rPr>
          <w:rFonts w:ascii="Open Sans" w:hAnsi="Open Sans" w:cs="Open Sans"/>
          <w:b/>
          <w:color w:val="FF0000"/>
          <w:sz w:val="24"/>
          <w:szCs w:val="24"/>
          <w:u w:val="single"/>
        </w:rPr>
      </w:pPr>
      <w:r w:rsidRPr="00D536BE">
        <w:rPr>
          <w:rFonts w:ascii="Open Sans" w:hAnsi="Open Sans" w:cs="Open Sans"/>
          <w:b/>
          <w:color w:val="FF0000"/>
          <w:sz w:val="24"/>
          <w:szCs w:val="24"/>
          <w:u w:val="single"/>
        </w:rPr>
        <w:t>Harmonogram warsztatów i kursów - wkrótce</w:t>
      </w:r>
    </w:p>
    <w:p w:rsidR="000467BA" w:rsidRPr="00E55486" w:rsidRDefault="000467BA" w:rsidP="00E55486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</w:pPr>
      <w:r w:rsidRPr="00D536BE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>#</w:t>
      </w:r>
      <w:proofErr w:type="spellStart"/>
      <w:r w:rsidRPr="00D536BE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>FunduszeUE</w:t>
      </w:r>
      <w:proofErr w:type="spellEnd"/>
      <w:r w:rsidRPr="00D536BE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 xml:space="preserve"> </w:t>
      </w:r>
      <w:r w:rsidRPr="00D536BE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>#</w:t>
      </w:r>
      <w:proofErr w:type="spellStart"/>
      <w:r w:rsidRPr="00D536BE">
        <w:rPr>
          <w:rFonts w:ascii="Open Sans" w:eastAsia="Times New Roman" w:hAnsi="Open Sans" w:cs="Open Sans"/>
          <w:color w:val="212529"/>
          <w:sz w:val="24"/>
          <w:szCs w:val="24"/>
          <w:lang w:eastAsia="pl-PL"/>
        </w:rPr>
        <w:t>FunduszeEuropejskie</w:t>
      </w:r>
      <w:bookmarkStart w:id="0" w:name="_GoBack"/>
      <w:bookmarkEnd w:id="0"/>
      <w:proofErr w:type="spellEnd"/>
    </w:p>
    <w:sectPr w:rsidR="000467BA" w:rsidRPr="00E554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F3" w:rsidRDefault="00AC35F3" w:rsidP="0038666A">
      <w:pPr>
        <w:spacing w:after="0" w:line="240" w:lineRule="auto"/>
      </w:pPr>
      <w:r>
        <w:separator/>
      </w:r>
    </w:p>
  </w:endnote>
  <w:endnote w:type="continuationSeparator" w:id="0">
    <w:p w:rsidR="00AC35F3" w:rsidRDefault="00AC35F3" w:rsidP="0038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pen Sans">
    <w:altName w:val="Segoe UI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C5" w:rsidRPr="008D13C5" w:rsidRDefault="008D13C5" w:rsidP="008D13C5">
    <w:pPr>
      <w:jc w:val="center"/>
      <w:rPr>
        <w:rFonts w:ascii="Times New Roman" w:hAnsi="Times New Roman" w:cs="Times New Roman"/>
        <w:b/>
        <w:sz w:val="18"/>
      </w:rPr>
    </w:pPr>
    <w:r w:rsidRPr="008D13C5">
      <w:rPr>
        <w:rFonts w:ascii="Times New Roman" w:hAnsi="Times New Roman" w:cs="Times New Roman"/>
        <w:b/>
        <w:sz w:val="18"/>
      </w:rPr>
      <w:t xml:space="preserve">Projekt </w:t>
    </w:r>
    <w:r>
      <w:rPr>
        <w:rFonts w:ascii="Times New Roman" w:hAnsi="Times New Roman" w:cs="Times New Roman"/>
        <w:b/>
        <w:sz w:val="18"/>
      </w:rPr>
      <w:t>„</w:t>
    </w:r>
    <w:r w:rsidRPr="0038666A">
      <w:rPr>
        <w:rStyle w:val="mat-tooltip-trigger"/>
        <w:rFonts w:ascii="Times New Roman" w:hAnsi="Times New Roman" w:cs="Times New Roman"/>
        <w:b/>
        <w:color w:val="212121"/>
        <w:spacing w:val="2"/>
        <w:sz w:val="18"/>
        <w:szCs w:val="20"/>
      </w:rPr>
      <w:t>Konkurencyjni na rynku pracy – Ekonomik</w:t>
    </w:r>
    <w:r>
      <w:rPr>
        <w:rFonts w:ascii="Times New Roman" w:hAnsi="Times New Roman" w:cs="Times New Roman"/>
        <w:b/>
        <w:sz w:val="18"/>
      </w:rPr>
      <w:t xml:space="preserve">” </w:t>
    </w:r>
    <w:r w:rsidR="006C4A33">
      <w:rPr>
        <w:rFonts w:ascii="Times New Roman" w:hAnsi="Times New Roman" w:cs="Times New Roman"/>
        <w:b/>
        <w:sz w:val="18"/>
      </w:rPr>
      <w:t>jest realizowany w ramach</w:t>
    </w:r>
    <w:r w:rsidRPr="008D13C5">
      <w:rPr>
        <w:rFonts w:ascii="Times New Roman" w:hAnsi="Times New Roman" w:cs="Times New Roman"/>
        <w:b/>
        <w:sz w:val="18"/>
      </w:rPr>
      <w:t xml:space="preserve"> </w:t>
    </w:r>
    <w:r>
      <w:rPr>
        <w:rFonts w:ascii="Times New Roman" w:hAnsi="Times New Roman" w:cs="Times New Roman"/>
        <w:b/>
        <w:sz w:val="18"/>
      </w:rPr>
      <w:t>Programu R</w:t>
    </w:r>
    <w:r w:rsidRPr="008D13C5">
      <w:rPr>
        <w:rFonts w:ascii="Times New Roman" w:hAnsi="Times New Roman" w:cs="Times New Roman"/>
        <w:b/>
        <w:sz w:val="18"/>
      </w:rPr>
      <w:t xml:space="preserve">egionalnego Fundusze Europejskie dla </w:t>
    </w:r>
    <w:r w:rsidR="00F911A2">
      <w:rPr>
        <w:rFonts w:ascii="Times New Roman" w:hAnsi="Times New Roman" w:cs="Times New Roman"/>
        <w:b/>
        <w:sz w:val="18"/>
      </w:rPr>
      <w:t xml:space="preserve">Warmii i Mazur 2021-2027 </w:t>
    </w:r>
    <w:r w:rsidR="006C4A33">
      <w:rPr>
        <w:rFonts w:ascii="Times New Roman" w:hAnsi="Times New Roman" w:cs="Times New Roman"/>
        <w:b/>
        <w:sz w:val="18"/>
      </w:rPr>
      <w:t xml:space="preserve">współfinansowanego </w:t>
    </w:r>
    <w:r w:rsidRPr="008D13C5">
      <w:rPr>
        <w:rFonts w:ascii="Times New Roman" w:hAnsi="Times New Roman" w:cs="Times New Roman"/>
        <w:b/>
        <w:sz w:val="18"/>
      </w:rPr>
      <w:t>ze środków  Europejskiego Funduszu Społecznego Plus</w:t>
    </w:r>
  </w:p>
  <w:p w:rsidR="0038666A" w:rsidRDefault="0038666A">
    <w:pPr>
      <w:pStyle w:val="Stopka"/>
    </w:pPr>
    <w:r>
      <w:rPr>
        <w:noProof/>
        <w:sz w:val="20"/>
        <w:szCs w:val="20"/>
        <w:lang w:eastAsia="pl-PL"/>
      </w:rPr>
      <w:drawing>
        <wp:inline distT="0" distB="0" distL="0" distR="0" wp14:anchorId="259C182D" wp14:editId="70583150">
          <wp:extent cx="5760720" cy="677545"/>
          <wp:effectExtent l="0" t="0" r="0" b="8255"/>
          <wp:docPr id="3174058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405866" name="Obraz 3174058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9782175</wp:posOffset>
          </wp:positionV>
          <wp:extent cx="5788660" cy="676910"/>
          <wp:effectExtent l="0" t="0" r="2540" b="8890"/>
          <wp:wrapNone/>
          <wp:docPr id="1" name="Obraz 1" descr="zestawienie znaków kolor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 kolor w poziom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66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F3" w:rsidRDefault="00AC35F3" w:rsidP="0038666A">
      <w:pPr>
        <w:spacing w:after="0" w:line="240" w:lineRule="auto"/>
      </w:pPr>
      <w:r>
        <w:separator/>
      </w:r>
    </w:p>
  </w:footnote>
  <w:footnote w:type="continuationSeparator" w:id="0">
    <w:p w:rsidR="00AC35F3" w:rsidRDefault="00AC35F3" w:rsidP="0038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6A" w:rsidRPr="0038666A" w:rsidRDefault="0038666A" w:rsidP="0038666A">
    <w:pPr>
      <w:pStyle w:val="Data"/>
      <w:tabs>
        <w:tab w:val="right" w:pos="5670"/>
      </w:tabs>
      <w:spacing w:after="0" w:line="276" w:lineRule="auto"/>
      <w:ind w:left="0"/>
      <w:jc w:val="center"/>
      <w:rPr>
        <w:rFonts w:ascii="Times New Roman" w:hAnsi="Times New Roman"/>
        <w:b/>
        <w:i/>
        <w:color w:val="000000" w:themeColor="text1"/>
        <w:sz w:val="20"/>
      </w:rPr>
    </w:pPr>
  </w:p>
  <w:p w:rsidR="0038666A" w:rsidRPr="0038666A" w:rsidRDefault="009C3DCC" w:rsidP="0038666A">
    <w:pPr>
      <w:shd w:val="clear" w:color="auto" w:fill="F2F2F2" w:themeFill="background1" w:themeFillShade="F2"/>
      <w:spacing w:after="0"/>
      <w:jc w:val="center"/>
      <w:rPr>
        <w:rFonts w:ascii="Times New Roman" w:hAnsi="Times New Roman" w:cs="Times New Roman"/>
        <w:b/>
        <w:bCs/>
        <w:color w:val="000000" w:themeColor="text1"/>
        <w:sz w:val="18"/>
        <w:szCs w:val="20"/>
      </w:rPr>
    </w:pPr>
    <w:r>
      <w:rPr>
        <w:rFonts w:ascii="Times New Roman" w:hAnsi="Times New Roman" w:cs="Times New Roman"/>
        <w:b/>
        <w:bCs/>
        <w:color w:val="000000" w:themeColor="text1"/>
        <w:sz w:val="18"/>
        <w:szCs w:val="20"/>
      </w:rPr>
      <w:t>Nazwa beneficjenta</w:t>
    </w:r>
    <w:r w:rsidR="0038666A" w:rsidRPr="0038666A">
      <w:rPr>
        <w:rFonts w:ascii="Times New Roman" w:hAnsi="Times New Roman" w:cs="Times New Roman"/>
        <w:b/>
        <w:bCs/>
        <w:color w:val="000000" w:themeColor="text1"/>
        <w:sz w:val="18"/>
        <w:szCs w:val="20"/>
      </w:rPr>
      <w:t xml:space="preserve">: Ośrodek Mediacji i Pomocy Psychologiczno-Pedagogicznej „Porozumienie” Izabela </w:t>
    </w:r>
    <w:proofErr w:type="spellStart"/>
    <w:r w:rsidR="0038666A" w:rsidRPr="0038666A">
      <w:rPr>
        <w:rFonts w:ascii="Times New Roman" w:hAnsi="Times New Roman" w:cs="Times New Roman"/>
        <w:b/>
        <w:bCs/>
        <w:color w:val="000000" w:themeColor="text1"/>
        <w:sz w:val="18"/>
        <w:szCs w:val="20"/>
      </w:rPr>
      <w:t>Krzyszycha</w:t>
    </w:r>
    <w:proofErr w:type="spellEnd"/>
  </w:p>
  <w:p w:rsidR="0038666A" w:rsidRPr="0038666A" w:rsidRDefault="0038666A" w:rsidP="0038666A">
    <w:pPr>
      <w:pStyle w:val="ng-star-inserted"/>
      <w:shd w:val="clear" w:color="auto" w:fill="FFFFFF"/>
      <w:spacing w:before="0" w:beforeAutospacing="0" w:after="0" w:afterAutospacing="0"/>
      <w:jc w:val="center"/>
      <w:rPr>
        <w:b/>
        <w:color w:val="212121"/>
        <w:spacing w:val="2"/>
        <w:sz w:val="18"/>
        <w:szCs w:val="20"/>
      </w:rPr>
    </w:pPr>
    <w:r w:rsidRPr="0038666A">
      <w:rPr>
        <w:rStyle w:val="mat-tooltip-trigger"/>
        <w:b/>
        <w:color w:val="212121"/>
        <w:spacing w:val="2"/>
        <w:sz w:val="18"/>
        <w:szCs w:val="20"/>
      </w:rPr>
      <w:t>Tytuł projektu: Konkurencyjni na rynku pracy – Ekonomik</w:t>
    </w:r>
  </w:p>
  <w:p w:rsidR="0038666A" w:rsidRPr="0038666A" w:rsidRDefault="0038666A" w:rsidP="0038666A">
    <w:pPr>
      <w:spacing w:after="0"/>
      <w:jc w:val="center"/>
      <w:rPr>
        <w:rFonts w:ascii="Times New Roman" w:hAnsi="Times New Roman" w:cs="Times New Roman"/>
        <w:b/>
        <w:color w:val="000000" w:themeColor="text1"/>
        <w:sz w:val="18"/>
        <w:szCs w:val="20"/>
      </w:rPr>
    </w:pPr>
    <w:r w:rsidRPr="0038666A">
      <w:rPr>
        <w:rFonts w:ascii="Times New Roman" w:hAnsi="Times New Roman" w:cs="Times New Roman"/>
        <w:b/>
        <w:color w:val="000000" w:themeColor="text1"/>
        <w:sz w:val="18"/>
        <w:szCs w:val="20"/>
      </w:rPr>
      <w:t>Nr umowy o dofinansowanie: FEWM.06.04-IZ.00-0078/23-00</w:t>
    </w:r>
  </w:p>
  <w:p w:rsidR="009C3DCC" w:rsidRPr="008D13C5" w:rsidRDefault="0038666A" w:rsidP="008D13C5">
    <w:pPr>
      <w:pStyle w:val="ng-star-inserted"/>
      <w:shd w:val="clear" w:color="auto" w:fill="FFFFFF"/>
      <w:spacing w:before="0" w:beforeAutospacing="0" w:after="0" w:afterAutospacing="0"/>
      <w:jc w:val="center"/>
      <w:rPr>
        <w:b/>
        <w:color w:val="212121"/>
        <w:spacing w:val="2"/>
        <w:sz w:val="18"/>
        <w:szCs w:val="20"/>
      </w:rPr>
    </w:pPr>
    <w:r w:rsidRPr="0038666A">
      <w:rPr>
        <w:b/>
        <w:color w:val="000000" w:themeColor="text1"/>
        <w:sz w:val="18"/>
        <w:szCs w:val="20"/>
      </w:rPr>
      <w:t>Priorytet 6: Edukacja i kompetencje EFS+</w:t>
    </w:r>
  </w:p>
  <w:p w:rsidR="008D13C5" w:rsidRDefault="008D13C5" w:rsidP="008D13C5">
    <w:pPr>
      <w:spacing w:after="0"/>
      <w:jc w:val="center"/>
      <w:rPr>
        <w:rFonts w:ascii="Times New Roman" w:hAnsi="Times New Roman" w:cs="Times New Roman"/>
        <w:b/>
        <w:color w:val="000000" w:themeColor="text1"/>
        <w:sz w:val="18"/>
        <w:szCs w:val="20"/>
        <w:lang w:val="cs-CZ"/>
      </w:rPr>
    </w:pPr>
    <w:r w:rsidRPr="0038666A">
      <w:rPr>
        <w:rFonts w:ascii="Times New Roman" w:hAnsi="Times New Roman" w:cs="Times New Roman"/>
        <w:b/>
        <w:color w:val="000000" w:themeColor="text1"/>
        <w:sz w:val="18"/>
        <w:szCs w:val="20"/>
        <w:lang w:val="cs-CZ"/>
      </w:rPr>
      <w:t>Działanie 6.4 Edukacja zawodowa</w:t>
    </w:r>
  </w:p>
  <w:p w:rsidR="0038666A" w:rsidRPr="008D13C5" w:rsidRDefault="0038666A">
    <w:pPr>
      <w:pStyle w:val="Nagwek"/>
      <w:rPr>
        <w:rFonts w:ascii="Times New Roman" w:hAnsi="Times New Roman" w:cs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1" type="#_x0000_t75" style="width:11.4pt;height:11.4pt" o:bullet="t">
        <v:imagedata r:id="rId1" o:title="msoC5FD"/>
      </v:shape>
    </w:pict>
  </w:numPicBullet>
  <w:abstractNum w:abstractNumId="0" w15:restartNumberingAfterBreak="0">
    <w:nsid w:val="017F079B"/>
    <w:multiLevelType w:val="hybridMultilevel"/>
    <w:tmpl w:val="47D67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256F"/>
    <w:multiLevelType w:val="hybridMultilevel"/>
    <w:tmpl w:val="AEEAB24E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1929EF"/>
    <w:multiLevelType w:val="hybridMultilevel"/>
    <w:tmpl w:val="05585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967F2"/>
    <w:multiLevelType w:val="hybridMultilevel"/>
    <w:tmpl w:val="0D08570A"/>
    <w:lvl w:ilvl="0" w:tplc="81F079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58BD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3DCC6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F1AA0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AE3D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1F8B2D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0280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D5659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7A9D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363165"/>
    <w:multiLevelType w:val="hybridMultilevel"/>
    <w:tmpl w:val="48401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30B57"/>
    <w:multiLevelType w:val="hybridMultilevel"/>
    <w:tmpl w:val="5BA8C064"/>
    <w:lvl w:ilvl="0" w:tplc="0415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DD75572"/>
    <w:multiLevelType w:val="hybridMultilevel"/>
    <w:tmpl w:val="BFB051FC"/>
    <w:lvl w:ilvl="0" w:tplc="9C1A2D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E460C"/>
    <w:multiLevelType w:val="hybridMultilevel"/>
    <w:tmpl w:val="299E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3A0A"/>
    <w:multiLevelType w:val="hybridMultilevel"/>
    <w:tmpl w:val="FE8A8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50967"/>
    <w:multiLevelType w:val="multilevel"/>
    <w:tmpl w:val="B2E0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D7"/>
    <w:rsid w:val="00004A59"/>
    <w:rsid w:val="000467BA"/>
    <w:rsid w:val="000976C1"/>
    <w:rsid w:val="001332E5"/>
    <w:rsid w:val="0019126F"/>
    <w:rsid w:val="001F6306"/>
    <w:rsid w:val="00252F29"/>
    <w:rsid w:val="00270028"/>
    <w:rsid w:val="0029443D"/>
    <w:rsid w:val="003655D2"/>
    <w:rsid w:val="0038666A"/>
    <w:rsid w:val="004C7EE0"/>
    <w:rsid w:val="00512B3A"/>
    <w:rsid w:val="005F481C"/>
    <w:rsid w:val="006A30A4"/>
    <w:rsid w:val="006A5CAA"/>
    <w:rsid w:val="006C4A33"/>
    <w:rsid w:val="00724108"/>
    <w:rsid w:val="00771EFB"/>
    <w:rsid w:val="008B13B3"/>
    <w:rsid w:val="008D13C5"/>
    <w:rsid w:val="009B598D"/>
    <w:rsid w:val="009C3DCC"/>
    <w:rsid w:val="00A316E1"/>
    <w:rsid w:val="00AC35F3"/>
    <w:rsid w:val="00AC4FEB"/>
    <w:rsid w:val="00AE511C"/>
    <w:rsid w:val="00AE59F9"/>
    <w:rsid w:val="00B35046"/>
    <w:rsid w:val="00BC7853"/>
    <w:rsid w:val="00C16709"/>
    <w:rsid w:val="00CC747E"/>
    <w:rsid w:val="00D12DD2"/>
    <w:rsid w:val="00D536BE"/>
    <w:rsid w:val="00DE1AB4"/>
    <w:rsid w:val="00E55486"/>
    <w:rsid w:val="00EB66E6"/>
    <w:rsid w:val="00EE3FEC"/>
    <w:rsid w:val="00EF43D7"/>
    <w:rsid w:val="00F911A2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43BF3"/>
  <w15:chartTrackingRefBased/>
  <w15:docId w15:val="{BD275157-B66C-4ABF-811F-E696D323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aliases w:val="Org Heading 1,h1"/>
    <w:basedOn w:val="Normalny"/>
    <w:next w:val="Normalny"/>
    <w:link w:val="Nagwek3Znak"/>
    <w:qFormat/>
    <w:rsid w:val="00D536B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66A"/>
  </w:style>
  <w:style w:type="paragraph" w:styleId="Stopka">
    <w:name w:val="footer"/>
    <w:basedOn w:val="Normalny"/>
    <w:link w:val="StopkaZnak"/>
    <w:uiPriority w:val="99"/>
    <w:unhideWhenUsed/>
    <w:rsid w:val="00386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66A"/>
  </w:style>
  <w:style w:type="paragraph" w:styleId="Data">
    <w:name w:val="Date"/>
    <w:basedOn w:val="Tekstpodstawowy"/>
    <w:next w:val="Normalny"/>
    <w:link w:val="DataZnak"/>
    <w:rsid w:val="0038666A"/>
    <w:pPr>
      <w:spacing w:after="720" w:line="240" w:lineRule="auto"/>
      <w:ind w:left="4680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DataZnak">
    <w:name w:val="Data Znak"/>
    <w:basedOn w:val="Domylnaczcionkaakapitu"/>
    <w:link w:val="Data"/>
    <w:rsid w:val="0038666A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Fotter">
    <w:name w:val="Fotter"/>
    <w:qFormat/>
    <w:rsid w:val="0038666A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g-star-inserted">
    <w:name w:val="ng-star-inserted"/>
    <w:basedOn w:val="Normalny"/>
    <w:rsid w:val="0038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t-tooltip-trigger">
    <w:name w:val="mat-tooltip-trigger"/>
    <w:basedOn w:val="Domylnaczcionkaakapitu"/>
    <w:rsid w:val="0038666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66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666A"/>
  </w:style>
  <w:style w:type="paragraph" w:styleId="Akapitzlist">
    <w:name w:val="List Paragraph"/>
    <w:basedOn w:val="Normalny"/>
    <w:uiPriority w:val="34"/>
    <w:qFormat/>
    <w:rsid w:val="00AE59F9"/>
    <w:pPr>
      <w:ind w:left="720"/>
      <w:contextualSpacing/>
    </w:pPr>
  </w:style>
  <w:style w:type="character" w:customStyle="1" w:styleId="Nagwek3Znak">
    <w:name w:val="Nagłówek 3 Znak"/>
    <w:aliases w:val="Org Heading 1 Znak,h1 Znak"/>
    <w:basedOn w:val="Domylnaczcionkaakapitu"/>
    <w:link w:val="Nagwek3"/>
    <w:rsid w:val="00D536B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D53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400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336">
          <w:marLeft w:val="490"/>
          <w:marRight w:val="0"/>
          <w:marTop w:val="20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786">
          <w:marLeft w:val="49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621">
          <w:marLeft w:val="49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793">
          <w:marLeft w:val="49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121">
          <w:marLeft w:val="49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827">
          <w:marLeft w:val="49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8">
          <w:marLeft w:val="49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608">
          <w:marLeft w:val="49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ozumienie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2079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dcterms:created xsi:type="dcterms:W3CDTF">2024-04-04T21:46:00Z</dcterms:created>
  <dcterms:modified xsi:type="dcterms:W3CDTF">2024-04-04T22:27:00Z</dcterms:modified>
</cp:coreProperties>
</file>